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B47DE" w14:textId="77777777" w:rsidR="003A03AA" w:rsidRPr="008726C0" w:rsidRDefault="003A03AA" w:rsidP="003A03AA">
      <w:pPr>
        <w:spacing w:after="0" w:line="240" w:lineRule="auto"/>
        <w:rPr>
          <w:rFonts w:cs="Calibri"/>
          <w:sz w:val="24"/>
          <w:szCs w:val="24"/>
          <w:lang w:val="sr-Latn-RS"/>
        </w:rPr>
      </w:pPr>
    </w:p>
    <w:p w14:paraId="5E10D75A" w14:textId="7CB2CC07" w:rsidR="003A03AA" w:rsidRPr="00991105" w:rsidRDefault="00F57E87" w:rsidP="003A03A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noProof/>
          <w:sz w:val="48"/>
          <w:szCs w:val="48"/>
          <w:lang w:val="en-US"/>
        </w:rPr>
        <w:drawing>
          <wp:anchor distT="0" distB="0" distL="114300" distR="114300" simplePos="0" relativeHeight="251657728" behindDoc="0" locked="0" layoutInCell="1" allowOverlap="1" wp14:anchorId="3A8B0B86" wp14:editId="2CEC34D0">
            <wp:simplePos x="0" y="0"/>
            <wp:positionH relativeFrom="column">
              <wp:posOffset>1243965</wp:posOffset>
            </wp:positionH>
            <wp:positionV relativeFrom="paragraph">
              <wp:posOffset>8255</wp:posOffset>
            </wp:positionV>
            <wp:extent cx="2901315" cy="815975"/>
            <wp:effectExtent l="0" t="0" r="0" b="0"/>
            <wp:wrapSquare wrapText="bothSides"/>
            <wp:docPr id="3" name="Picture 2" descr="logo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31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229161" w14:textId="77777777" w:rsidR="003A03AA" w:rsidRPr="006128E2" w:rsidRDefault="003A03AA" w:rsidP="003A03AA">
      <w:pPr>
        <w:jc w:val="center"/>
        <w:rPr>
          <w:rFonts w:ascii="Tahoma" w:hAnsi="Tahoma" w:cs="Tahoma"/>
          <w:b/>
          <w:lang w:val="sr-Cyrl-CS"/>
        </w:rPr>
      </w:pPr>
    </w:p>
    <w:p w14:paraId="14300F7B" w14:textId="77777777" w:rsidR="003A03AA" w:rsidRDefault="003A03AA" w:rsidP="003A03AA">
      <w:pPr>
        <w:jc w:val="center"/>
        <w:rPr>
          <w:rFonts w:ascii="Times New Roman" w:hAnsi="Times New Roman"/>
          <w:b/>
          <w:sz w:val="48"/>
          <w:szCs w:val="48"/>
          <w:lang w:val="sr-Cyrl-CS"/>
        </w:rPr>
      </w:pPr>
      <w:bookmarkStart w:id="0" w:name="_Toc474485280"/>
    </w:p>
    <w:p w14:paraId="12CEA1FA" w14:textId="77777777" w:rsidR="003A03AA" w:rsidRDefault="003A03AA" w:rsidP="003A03AA">
      <w:pPr>
        <w:jc w:val="center"/>
        <w:rPr>
          <w:rFonts w:ascii="Times New Roman" w:hAnsi="Times New Roman"/>
          <w:b/>
          <w:sz w:val="48"/>
          <w:szCs w:val="48"/>
          <w:lang w:val="sr-Cyrl-CS"/>
        </w:rPr>
      </w:pPr>
    </w:p>
    <w:bookmarkEnd w:id="0"/>
    <w:p w14:paraId="1C28A174" w14:textId="77777777" w:rsidR="00B06BF3" w:rsidRDefault="00B06BF3" w:rsidP="003A03AA">
      <w:pPr>
        <w:jc w:val="center"/>
        <w:rPr>
          <w:rFonts w:ascii="Times New Roman" w:hAnsi="Times New Roman"/>
          <w:b/>
          <w:sz w:val="48"/>
          <w:szCs w:val="48"/>
          <w:lang w:val="sr-Cyrl-CS"/>
        </w:rPr>
      </w:pPr>
    </w:p>
    <w:p w14:paraId="5DC6AA5E" w14:textId="77777777" w:rsidR="00B06BF3" w:rsidRDefault="00B06BF3" w:rsidP="003A03AA">
      <w:pPr>
        <w:jc w:val="center"/>
        <w:rPr>
          <w:rFonts w:ascii="Times New Roman" w:hAnsi="Times New Roman"/>
          <w:b/>
          <w:sz w:val="48"/>
          <w:szCs w:val="48"/>
          <w:lang w:val="sr-Cyrl-CS"/>
        </w:rPr>
      </w:pPr>
    </w:p>
    <w:p w14:paraId="2982C013" w14:textId="77777777" w:rsidR="0060405D" w:rsidRDefault="0060405D" w:rsidP="00B06BF3">
      <w:pPr>
        <w:jc w:val="center"/>
        <w:outlineLvl w:val="0"/>
        <w:rPr>
          <w:rFonts w:ascii="Times New Roman" w:hAnsi="Times New Roman"/>
          <w:b/>
          <w:sz w:val="48"/>
          <w:szCs w:val="48"/>
          <w:lang w:val="sr-Cyrl-CS"/>
        </w:rPr>
      </w:pPr>
    </w:p>
    <w:p w14:paraId="180F7046" w14:textId="77777777" w:rsidR="0060405D" w:rsidRDefault="0060405D" w:rsidP="00B06BF3">
      <w:pPr>
        <w:jc w:val="center"/>
        <w:outlineLvl w:val="0"/>
        <w:rPr>
          <w:rFonts w:ascii="Times New Roman" w:hAnsi="Times New Roman"/>
          <w:b/>
          <w:sz w:val="48"/>
          <w:szCs w:val="48"/>
          <w:lang w:val="sr-Cyrl-CS"/>
        </w:rPr>
      </w:pPr>
    </w:p>
    <w:p w14:paraId="2352D8F7" w14:textId="4F0BCE40" w:rsidR="00B06BF3" w:rsidRPr="001703D1" w:rsidRDefault="00B06BF3" w:rsidP="00B06BF3">
      <w:pPr>
        <w:jc w:val="center"/>
        <w:outlineLvl w:val="0"/>
        <w:rPr>
          <w:rFonts w:ascii="Times New Roman" w:hAnsi="Times New Roman"/>
          <w:b/>
          <w:sz w:val="44"/>
          <w:szCs w:val="44"/>
          <w:lang w:val="sr-Cyrl-CS"/>
        </w:rPr>
      </w:pPr>
      <w:r w:rsidRPr="001703D1">
        <w:rPr>
          <w:rFonts w:ascii="Times New Roman" w:hAnsi="Times New Roman"/>
          <w:b/>
          <w:sz w:val="44"/>
          <w:szCs w:val="44"/>
          <w:lang w:val="sr-Cyrl-CS"/>
        </w:rPr>
        <w:t>ГОДИШЊИ</w:t>
      </w:r>
      <w:r w:rsidR="001703D1">
        <w:rPr>
          <w:rFonts w:ascii="Times New Roman" w:hAnsi="Times New Roman"/>
          <w:b/>
          <w:sz w:val="44"/>
          <w:szCs w:val="44"/>
          <w:lang w:val="sr-Cyrl-CS"/>
        </w:rPr>
        <w:t xml:space="preserve"> </w:t>
      </w:r>
      <w:r w:rsidRPr="001703D1">
        <w:rPr>
          <w:rFonts w:ascii="Times New Roman" w:hAnsi="Times New Roman"/>
          <w:b/>
          <w:sz w:val="44"/>
          <w:szCs w:val="44"/>
          <w:lang w:val="sr-Cyrl-CS"/>
        </w:rPr>
        <w:t>ИЗВЕШТАЈ</w:t>
      </w:r>
      <w:r w:rsidR="001703D1">
        <w:rPr>
          <w:rFonts w:ascii="Times New Roman" w:hAnsi="Times New Roman"/>
          <w:b/>
          <w:sz w:val="44"/>
          <w:szCs w:val="44"/>
          <w:lang w:val="sr-Cyrl-CS"/>
        </w:rPr>
        <w:t xml:space="preserve"> </w:t>
      </w:r>
      <w:r w:rsidRPr="001703D1">
        <w:rPr>
          <w:rFonts w:ascii="Times New Roman" w:hAnsi="Times New Roman"/>
          <w:b/>
          <w:sz w:val="44"/>
          <w:szCs w:val="44"/>
          <w:lang w:val="sr-Cyrl-CS"/>
        </w:rPr>
        <w:t>О</w:t>
      </w:r>
      <w:r w:rsidR="001703D1">
        <w:rPr>
          <w:rFonts w:ascii="Times New Roman" w:hAnsi="Times New Roman"/>
          <w:b/>
          <w:sz w:val="44"/>
          <w:szCs w:val="44"/>
          <w:lang w:val="sr-Cyrl-CS"/>
        </w:rPr>
        <w:t xml:space="preserve"> </w:t>
      </w:r>
      <w:r w:rsidRPr="001703D1">
        <w:rPr>
          <w:rFonts w:ascii="Times New Roman" w:hAnsi="Times New Roman"/>
          <w:b/>
          <w:sz w:val="44"/>
          <w:szCs w:val="44"/>
          <w:lang w:val="sr-Cyrl-CS"/>
        </w:rPr>
        <w:t>ПОСЛОВАЊУ ЗА</w:t>
      </w:r>
      <w:r w:rsidR="001703D1">
        <w:rPr>
          <w:rFonts w:ascii="Times New Roman" w:hAnsi="Times New Roman"/>
          <w:b/>
          <w:sz w:val="44"/>
          <w:szCs w:val="44"/>
          <w:lang w:val="sr-Cyrl-CS"/>
        </w:rPr>
        <w:t xml:space="preserve"> </w:t>
      </w:r>
      <w:r w:rsidRPr="001703D1">
        <w:rPr>
          <w:rFonts w:ascii="Times New Roman" w:hAnsi="Times New Roman"/>
          <w:b/>
          <w:sz w:val="44"/>
          <w:szCs w:val="44"/>
          <w:lang w:val="sr-Cyrl-CS"/>
        </w:rPr>
        <w:t>202</w:t>
      </w:r>
      <w:r w:rsidR="00F57E87">
        <w:rPr>
          <w:rFonts w:ascii="Times New Roman" w:hAnsi="Times New Roman"/>
          <w:b/>
          <w:sz w:val="44"/>
          <w:szCs w:val="44"/>
          <w:lang w:val="en-US"/>
        </w:rPr>
        <w:t>2</w:t>
      </w:r>
      <w:r w:rsidRPr="001703D1">
        <w:rPr>
          <w:rFonts w:ascii="Times New Roman" w:hAnsi="Times New Roman"/>
          <w:b/>
          <w:sz w:val="44"/>
          <w:szCs w:val="44"/>
          <w:lang w:val="sr-Cyrl-CS"/>
        </w:rPr>
        <w:t>.</w:t>
      </w:r>
      <w:r w:rsidR="001703D1">
        <w:rPr>
          <w:rFonts w:ascii="Times New Roman" w:hAnsi="Times New Roman"/>
          <w:b/>
          <w:sz w:val="44"/>
          <w:szCs w:val="44"/>
          <w:lang w:val="sr-Cyrl-CS"/>
        </w:rPr>
        <w:t xml:space="preserve"> </w:t>
      </w:r>
      <w:r w:rsidRPr="001703D1">
        <w:rPr>
          <w:rFonts w:ascii="Times New Roman" w:hAnsi="Times New Roman"/>
          <w:b/>
          <w:sz w:val="44"/>
          <w:szCs w:val="44"/>
          <w:lang w:val="sr-Cyrl-CS"/>
        </w:rPr>
        <w:t>ГОДИНУ</w:t>
      </w:r>
    </w:p>
    <w:p w14:paraId="3C5A43AA" w14:textId="77777777" w:rsidR="003A03AA" w:rsidRPr="001F1EEE" w:rsidRDefault="003A03AA" w:rsidP="003A03AA">
      <w:pPr>
        <w:jc w:val="center"/>
        <w:rPr>
          <w:rFonts w:ascii="Times New Roman" w:hAnsi="Times New Roman"/>
          <w:b/>
        </w:rPr>
      </w:pPr>
    </w:p>
    <w:p w14:paraId="6DE2929E" w14:textId="77777777" w:rsidR="003A03AA" w:rsidRPr="001F1EEE" w:rsidRDefault="003A03AA" w:rsidP="003A03AA">
      <w:pPr>
        <w:jc w:val="center"/>
        <w:rPr>
          <w:rFonts w:ascii="Times New Roman" w:hAnsi="Times New Roman"/>
          <w:b/>
        </w:rPr>
      </w:pPr>
    </w:p>
    <w:p w14:paraId="281FAAA4" w14:textId="77777777" w:rsidR="003A03AA" w:rsidRPr="001F1EEE" w:rsidRDefault="003A03AA" w:rsidP="003A03AA">
      <w:pPr>
        <w:jc w:val="center"/>
        <w:rPr>
          <w:rFonts w:ascii="Times New Roman" w:hAnsi="Times New Roman"/>
          <w:b/>
        </w:rPr>
      </w:pPr>
    </w:p>
    <w:p w14:paraId="61E21723" w14:textId="77777777" w:rsidR="003A03AA" w:rsidRPr="001F1EEE" w:rsidRDefault="003A03AA" w:rsidP="003A03AA">
      <w:pPr>
        <w:jc w:val="center"/>
        <w:rPr>
          <w:rFonts w:ascii="Times New Roman" w:hAnsi="Times New Roman"/>
          <w:b/>
        </w:rPr>
      </w:pPr>
    </w:p>
    <w:p w14:paraId="399E9772" w14:textId="77777777" w:rsidR="003A03AA" w:rsidRPr="001F1EEE" w:rsidRDefault="003A03AA" w:rsidP="003A03AA">
      <w:pPr>
        <w:jc w:val="center"/>
        <w:rPr>
          <w:rFonts w:ascii="Times New Roman" w:hAnsi="Times New Roman"/>
          <w:b/>
        </w:rPr>
      </w:pPr>
    </w:p>
    <w:p w14:paraId="1424C250" w14:textId="77777777" w:rsidR="003A03AA" w:rsidRPr="001F1EEE" w:rsidRDefault="003A03AA" w:rsidP="003A03AA">
      <w:pPr>
        <w:jc w:val="center"/>
        <w:rPr>
          <w:rFonts w:ascii="Times New Roman" w:hAnsi="Times New Roman"/>
          <w:b/>
        </w:rPr>
      </w:pPr>
    </w:p>
    <w:p w14:paraId="613F3EFE" w14:textId="77777777" w:rsidR="003A03AA" w:rsidRPr="001F1EEE" w:rsidRDefault="003A03AA" w:rsidP="003A03AA">
      <w:pPr>
        <w:jc w:val="center"/>
        <w:rPr>
          <w:rFonts w:ascii="Times New Roman" w:hAnsi="Times New Roman"/>
          <w:b/>
        </w:rPr>
      </w:pPr>
    </w:p>
    <w:p w14:paraId="52607E7F" w14:textId="77777777" w:rsidR="003A03AA" w:rsidRPr="001F1EEE" w:rsidRDefault="003A03AA" w:rsidP="003A03AA">
      <w:pPr>
        <w:jc w:val="center"/>
        <w:rPr>
          <w:rFonts w:ascii="Times New Roman" w:hAnsi="Times New Roman"/>
          <w:b/>
        </w:rPr>
      </w:pPr>
    </w:p>
    <w:p w14:paraId="5AE1C160" w14:textId="77777777" w:rsidR="003A03AA" w:rsidRDefault="003A03AA" w:rsidP="003A03AA">
      <w:pPr>
        <w:outlineLvl w:val="0"/>
        <w:rPr>
          <w:rFonts w:ascii="Times New Roman" w:hAnsi="Times New Roman"/>
          <w:b/>
          <w:lang w:val="sr-Cyrl-CS"/>
        </w:rPr>
      </w:pPr>
      <w:bookmarkStart w:id="1" w:name="_Toc474485282"/>
    </w:p>
    <w:p w14:paraId="21C467A7" w14:textId="77777777" w:rsidR="00B06BF3" w:rsidRDefault="00B06BF3" w:rsidP="003A03AA">
      <w:pPr>
        <w:outlineLvl w:val="0"/>
        <w:rPr>
          <w:rFonts w:ascii="Times New Roman" w:hAnsi="Times New Roman"/>
          <w:b/>
          <w:lang w:val="sr-Cyrl-CS"/>
        </w:rPr>
      </w:pPr>
    </w:p>
    <w:p w14:paraId="06C93B1A" w14:textId="77777777" w:rsidR="00B06BF3" w:rsidRDefault="00B06BF3" w:rsidP="003A03AA">
      <w:pPr>
        <w:outlineLvl w:val="0"/>
        <w:rPr>
          <w:rFonts w:ascii="Times New Roman" w:hAnsi="Times New Roman"/>
          <w:b/>
          <w:lang w:val="sr-Cyrl-CS"/>
        </w:rPr>
      </w:pPr>
    </w:p>
    <w:p w14:paraId="70ED0838" w14:textId="77777777" w:rsidR="00B06BF3" w:rsidRDefault="00B06BF3" w:rsidP="003A03AA">
      <w:pPr>
        <w:outlineLvl w:val="0"/>
        <w:rPr>
          <w:rFonts w:ascii="Times New Roman" w:hAnsi="Times New Roman"/>
          <w:b/>
          <w:lang w:val="sr-Cyrl-CS"/>
        </w:rPr>
      </w:pPr>
    </w:p>
    <w:p w14:paraId="506139E3" w14:textId="77777777" w:rsidR="00B06BF3" w:rsidRDefault="00B06BF3" w:rsidP="003A03AA">
      <w:pPr>
        <w:outlineLvl w:val="0"/>
        <w:rPr>
          <w:rFonts w:ascii="Times New Roman" w:hAnsi="Times New Roman"/>
          <w:b/>
          <w:lang w:val="sr-Cyrl-CS"/>
        </w:rPr>
      </w:pPr>
    </w:p>
    <w:p w14:paraId="3CF6A8E2" w14:textId="77777777" w:rsidR="003A03AA" w:rsidRDefault="003A03AA" w:rsidP="003A03AA">
      <w:pPr>
        <w:outlineLvl w:val="0"/>
        <w:rPr>
          <w:rFonts w:ascii="Times New Roman" w:hAnsi="Times New Roman"/>
          <w:b/>
          <w:lang w:val="sr-Cyrl-CS"/>
        </w:rPr>
      </w:pPr>
    </w:p>
    <w:p w14:paraId="5DB9C3C3" w14:textId="3F8078BA" w:rsidR="003A03AA" w:rsidRPr="007573B7" w:rsidRDefault="003A03AA" w:rsidP="003A03AA">
      <w:pPr>
        <w:outlineLvl w:val="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                                                </w:t>
      </w:r>
      <w:r w:rsidRPr="007573B7">
        <w:rPr>
          <w:rFonts w:ascii="Times New Roman" w:hAnsi="Times New Roman"/>
          <w:sz w:val="24"/>
          <w:szCs w:val="24"/>
          <w:lang w:val="sr-Cyrl-CS"/>
        </w:rPr>
        <w:t xml:space="preserve">Ниш, </w:t>
      </w:r>
      <w:r>
        <w:rPr>
          <w:rFonts w:ascii="Times New Roman" w:hAnsi="Times New Roman"/>
          <w:sz w:val="24"/>
          <w:szCs w:val="24"/>
          <w:lang w:val="sr-Cyrl-RS"/>
        </w:rPr>
        <w:t>април</w:t>
      </w:r>
      <w:r w:rsidRPr="007573B7">
        <w:rPr>
          <w:rFonts w:ascii="Times New Roman" w:hAnsi="Times New Roman"/>
          <w:sz w:val="24"/>
          <w:szCs w:val="24"/>
          <w:lang w:val="sr-Cyrl-CS"/>
        </w:rPr>
        <w:t xml:space="preserve"> 20</w:t>
      </w:r>
      <w:r>
        <w:rPr>
          <w:rFonts w:ascii="Times New Roman" w:hAnsi="Times New Roman"/>
          <w:sz w:val="24"/>
          <w:szCs w:val="24"/>
          <w:lang w:val="sr-Cyrl-CS"/>
        </w:rPr>
        <w:t>2</w:t>
      </w:r>
      <w:r w:rsidR="00F57E87">
        <w:rPr>
          <w:rFonts w:ascii="Times New Roman" w:hAnsi="Times New Roman"/>
          <w:sz w:val="24"/>
          <w:szCs w:val="24"/>
          <w:lang w:val="en-US"/>
        </w:rPr>
        <w:t>3</w:t>
      </w:r>
      <w:r w:rsidRPr="007573B7">
        <w:rPr>
          <w:rFonts w:ascii="Times New Roman" w:hAnsi="Times New Roman"/>
          <w:sz w:val="24"/>
          <w:szCs w:val="24"/>
          <w:lang w:val="sr-Cyrl-CS"/>
        </w:rPr>
        <w:t>. г</w:t>
      </w:r>
      <w:bookmarkEnd w:id="1"/>
      <w:r>
        <w:rPr>
          <w:rFonts w:ascii="Times New Roman" w:hAnsi="Times New Roman"/>
          <w:sz w:val="24"/>
          <w:szCs w:val="24"/>
          <w:lang w:val="sr-Cyrl-CS"/>
        </w:rPr>
        <w:t>одине</w:t>
      </w:r>
    </w:p>
    <w:p w14:paraId="3A97EBA1" w14:textId="77777777" w:rsidR="00B06BF3" w:rsidRDefault="00B06BF3" w:rsidP="003849F9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val="sr-Cyrl-CS"/>
        </w:rPr>
      </w:pPr>
      <w:r w:rsidRPr="00EB4DE9">
        <w:rPr>
          <w:rFonts w:ascii="Times New Roman" w:hAnsi="Times New Roman"/>
          <w:b/>
          <w:sz w:val="32"/>
          <w:szCs w:val="32"/>
          <w:lang w:val="sr-Cyrl-CS"/>
        </w:rPr>
        <w:lastRenderedPageBreak/>
        <w:t>С А Д Р Ж А Ј</w:t>
      </w:r>
    </w:p>
    <w:p w14:paraId="14E37BE5" w14:textId="77777777" w:rsidR="00A75B7D" w:rsidRDefault="00A75B7D" w:rsidP="003849F9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val="sr-Cyrl-CS"/>
        </w:rPr>
      </w:pPr>
    </w:p>
    <w:p w14:paraId="71374685" w14:textId="77777777" w:rsidR="00456D41" w:rsidRPr="00456D41" w:rsidRDefault="00456D41" w:rsidP="003849F9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val="sr-Cyrl-CS"/>
        </w:rPr>
      </w:pPr>
    </w:p>
    <w:p w14:paraId="08704920" w14:textId="036B0F16" w:rsidR="00A75B7D" w:rsidRPr="00A75B7D" w:rsidRDefault="00A75B7D" w:rsidP="00B06BF3">
      <w:p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1. </w:t>
      </w:r>
      <w:r>
        <w:rPr>
          <w:rFonts w:ascii="Times New Roman" w:hAnsi="Times New Roman"/>
          <w:b/>
          <w:sz w:val="24"/>
          <w:szCs w:val="24"/>
          <w:lang w:val="sr-Cyrl-RS"/>
        </w:rPr>
        <w:tab/>
        <w:t xml:space="preserve">Извештај о раду  </w:t>
      </w:r>
      <w:r>
        <w:rPr>
          <w:rFonts w:ascii="Times New Roman" w:hAnsi="Times New Roman"/>
          <w:bCs/>
          <w:sz w:val="24"/>
          <w:szCs w:val="24"/>
          <w:lang w:val="sr-Cyrl-RS"/>
        </w:rPr>
        <w:t>........................................................................................................ 3</w:t>
      </w:r>
    </w:p>
    <w:p w14:paraId="41DEE158" w14:textId="7B79D935" w:rsidR="00B06BF3" w:rsidRDefault="00A75B7D" w:rsidP="00B06BF3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D03B57">
        <w:rPr>
          <w:rFonts w:ascii="Times New Roman" w:hAnsi="Times New Roman"/>
          <w:b/>
          <w:sz w:val="24"/>
          <w:szCs w:val="24"/>
          <w:lang w:val="sr-Cyrl-CS"/>
        </w:rPr>
        <w:t>.</w:t>
      </w:r>
      <w:r w:rsidR="00B06BF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06BF3">
        <w:rPr>
          <w:rFonts w:ascii="Times New Roman" w:hAnsi="Times New Roman"/>
          <w:sz w:val="24"/>
          <w:szCs w:val="24"/>
          <w:lang w:val="sr-Cyrl-CS"/>
        </w:rPr>
        <w:tab/>
      </w:r>
      <w:r w:rsidR="00B06BF3" w:rsidRPr="00B06BF3">
        <w:rPr>
          <w:rFonts w:ascii="Times New Roman" w:hAnsi="Times New Roman"/>
          <w:b/>
          <w:sz w:val="24"/>
          <w:szCs w:val="24"/>
          <w:lang w:val="sr-Cyrl-CS"/>
        </w:rPr>
        <w:t>Промотивне активности</w:t>
      </w:r>
    </w:p>
    <w:p w14:paraId="768B286B" w14:textId="02314804" w:rsidR="00B06BF3" w:rsidRPr="00341B9B" w:rsidRDefault="00A75B7D" w:rsidP="00A75B7D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2</w:t>
      </w:r>
      <w:r w:rsidR="00B06BF3">
        <w:rPr>
          <w:rFonts w:ascii="Times New Roman" w:eastAsia="Times New Roman" w:hAnsi="Times New Roman"/>
          <w:sz w:val="24"/>
          <w:szCs w:val="24"/>
          <w:lang w:val="sr-Cyrl-RS"/>
        </w:rPr>
        <w:t>.</w:t>
      </w:r>
      <w:r w:rsidR="00613178">
        <w:rPr>
          <w:rFonts w:ascii="Times New Roman" w:eastAsia="Times New Roman" w:hAnsi="Times New Roman"/>
          <w:sz w:val="24"/>
          <w:szCs w:val="24"/>
          <w:lang w:val="en-US"/>
        </w:rPr>
        <w:t>1</w:t>
      </w:r>
      <w:r w:rsidR="005B1BD6">
        <w:rPr>
          <w:rFonts w:ascii="Times New Roman" w:eastAsia="Times New Roman" w:hAnsi="Times New Roman"/>
          <w:sz w:val="24"/>
          <w:szCs w:val="24"/>
          <w:lang w:val="sr-Cyrl-RS"/>
        </w:rPr>
        <w:t>.</w:t>
      </w:r>
      <w:r w:rsidR="00B06BF3">
        <w:rPr>
          <w:rFonts w:ascii="Times New Roman" w:eastAsia="Times New Roman" w:hAnsi="Times New Roman"/>
          <w:sz w:val="24"/>
          <w:szCs w:val="24"/>
          <w:lang w:val="sr-Cyrl-RS"/>
        </w:rPr>
        <w:tab/>
      </w:r>
      <w:r w:rsidRPr="00A75B7D">
        <w:rPr>
          <w:rFonts w:ascii="Times New Roman" w:eastAsia="Times New Roman" w:hAnsi="Times New Roman"/>
          <w:sz w:val="24"/>
          <w:szCs w:val="24"/>
          <w:lang w:val="sr-Cyrl-RS"/>
        </w:rPr>
        <w:t>Туристичка промоција на домаћим и међународним сајмовима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........</w:t>
      </w:r>
      <w:r w:rsidR="00B06BF3">
        <w:rPr>
          <w:rFonts w:ascii="Times New Roman" w:eastAsia="Times New Roman" w:hAnsi="Times New Roman"/>
          <w:sz w:val="24"/>
          <w:szCs w:val="24"/>
          <w:lang w:val="sr-Latn-RS"/>
        </w:rPr>
        <w:t>.........</w:t>
      </w:r>
      <w:r w:rsidR="00B06BF3">
        <w:rPr>
          <w:rFonts w:ascii="Times New Roman" w:eastAsia="Times New Roman" w:hAnsi="Times New Roman"/>
          <w:sz w:val="24"/>
          <w:szCs w:val="24"/>
          <w:lang w:val="sr-Cyrl-RS"/>
        </w:rPr>
        <w:t>.......</w:t>
      </w:r>
      <w:r w:rsidR="00E133AC">
        <w:rPr>
          <w:rFonts w:ascii="Times New Roman" w:eastAsia="Times New Roman" w:hAnsi="Times New Roman"/>
          <w:sz w:val="24"/>
          <w:szCs w:val="24"/>
          <w:lang w:val="sr-Latn-RS"/>
        </w:rPr>
        <w:t>...</w:t>
      </w:r>
      <w:r w:rsidR="005B1BD6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341B9B">
        <w:rPr>
          <w:rFonts w:ascii="Times New Roman" w:eastAsia="Times New Roman" w:hAnsi="Times New Roman"/>
          <w:sz w:val="24"/>
          <w:szCs w:val="24"/>
          <w:lang w:val="sr-Latn-RS"/>
        </w:rPr>
        <w:t>4</w:t>
      </w:r>
    </w:p>
    <w:p w14:paraId="539A7859" w14:textId="77777777" w:rsidR="00D03B57" w:rsidRDefault="00D03B57" w:rsidP="00B06B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</w:p>
    <w:p w14:paraId="6807C253" w14:textId="1EBD42AA" w:rsidR="00D03B57" w:rsidRPr="00D872B5" w:rsidRDefault="00A75B7D" w:rsidP="00D03B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2</w:t>
      </w:r>
      <w:r w:rsidR="00613178">
        <w:rPr>
          <w:rFonts w:ascii="Times New Roman" w:eastAsia="Times New Roman" w:hAnsi="Times New Roman"/>
          <w:sz w:val="24"/>
          <w:szCs w:val="24"/>
          <w:lang w:val="en-US"/>
        </w:rPr>
        <w:t>.2</w:t>
      </w:r>
      <w:r w:rsidR="00D03B57" w:rsidRPr="00B70104">
        <w:rPr>
          <w:rFonts w:ascii="Times New Roman" w:eastAsia="Times New Roman" w:hAnsi="Times New Roman"/>
          <w:sz w:val="24"/>
          <w:szCs w:val="24"/>
          <w:lang w:val="sr-Cyrl-RS"/>
        </w:rPr>
        <w:t>.</w:t>
      </w:r>
      <w:r w:rsidR="00D03B57">
        <w:rPr>
          <w:rFonts w:ascii="Times New Roman" w:eastAsia="Times New Roman" w:hAnsi="Times New Roman"/>
          <w:sz w:val="24"/>
          <w:szCs w:val="24"/>
          <w:lang w:val="sr-Cyrl-RS"/>
        </w:rPr>
        <w:tab/>
      </w:r>
      <w:r w:rsidR="00D03B57" w:rsidRPr="00584293">
        <w:rPr>
          <w:rFonts w:ascii="Times New Roman" w:eastAsia="Times New Roman" w:hAnsi="Times New Roman"/>
          <w:sz w:val="24"/>
          <w:szCs w:val="24"/>
          <w:lang w:val="sr-Cyrl-RS"/>
        </w:rPr>
        <w:t xml:space="preserve">Учешће на </w:t>
      </w:r>
      <w:r w:rsidR="00D03B57">
        <w:rPr>
          <w:rFonts w:ascii="Times New Roman" w:eastAsia="Times New Roman" w:hAnsi="Times New Roman"/>
          <w:sz w:val="24"/>
          <w:szCs w:val="24"/>
          <w:lang w:val="sr-Cyrl-RS"/>
        </w:rPr>
        <w:t>тематским манифестацијама</w:t>
      </w:r>
      <w:r w:rsidR="005B1BD6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D03B57">
        <w:rPr>
          <w:rFonts w:ascii="Times New Roman" w:eastAsia="Times New Roman" w:hAnsi="Times New Roman"/>
          <w:sz w:val="24"/>
          <w:szCs w:val="24"/>
          <w:lang w:val="sr-Cyrl-RS"/>
        </w:rPr>
        <w:t>.............</w:t>
      </w:r>
      <w:r w:rsidR="005B1BD6">
        <w:rPr>
          <w:rFonts w:ascii="Times New Roman" w:eastAsia="Times New Roman" w:hAnsi="Times New Roman"/>
          <w:sz w:val="24"/>
          <w:szCs w:val="24"/>
          <w:lang w:val="sr-Cyrl-RS"/>
        </w:rPr>
        <w:t>..</w:t>
      </w:r>
      <w:r w:rsidR="00D03B57">
        <w:rPr>
          <w:rFonts w:ascii="Times New Roman" w:eastAsia="Times New Roman" w:hAnsi="Times New Roman"/>
          <w:sz w:val="24"/>
          <w:szCs w:val="24"/>
          <w:lang w:val="sr-Cyrl-RS"/>
        </w:rPr>
        <w:t>...................................................</w:t>
      </w:r>
      <w:r w:rsidR="00D03B57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="00D872B5">
        <w:rPr>
          <w:rFonts w:ascii="Times New Roman" w:eastAsia="Times New Roman" w:hAnsi="Times New Roman"/>
          <w:sz w:val="24"/>
          <w:szCs w:val="24"/>
          <w:lang w:val="sr-Latn-RS"/>
        </w:rPr>
        <w:t>8</w:t>
      </w:r>
    </w:p>
    <w:p w14:paraId="09451C86" w14:textId="77777777" w:rsidR="003A227C" w:rsidRDefault="003A227C" w:rsidP="00D03B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0799F1AD" w14:textId="397A5368" w:rsidR="003A227C" w:rsidRPr="00341B9B" w:rsidRDefault="00A75B7D" w:rsidP="00D03B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2</w:t>
      </w:r>
      <w:r w:rsidR="003A227C">
        <w:rPr>
          <w:rFonts w:ascii="Times New Roman" w:eastAsia="Times New Roman" w:hAnsi="Times New Roman"/>
          <w:sz w:val="24"/>
          <w:szCs w:val="24"/>
          <w:lang w:val="sr-Cyrl-RS"/>
        </w:rPr>
        <w:t xml:space="preserve">.3. </w:t>
      </w:r>
      <w:r w:rsidR="003A227C">
        <w:rPr>
          <w:rFonts w:ascii="Times New Roman" w:eastAsia="Times New Roman" w:hAnsi="Times New Roman"/>
          <w:sz w:val="24"/>
          <w:szCs w:val="24"/>
          <w:lang w:val="sr-Cyrl-RS"/>
        </w:rPr>
        <w:tab/>
        <w:t>Промотивне кампање у иностранству .....................................................................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. </w:t>
      </w:r>
      <w:r w:rsidR="00341B9B">
        <w:rPr>
          <w:rFonts w:ascii="Times New Roman" w:eastAsia="Times New Roman" w:hAnsi="Times New Roman"/>
          <w:sz w:val="24"/>
          <w:szCs w:val="24"/>
          <w:lang w:val="sr-Latn-RS"/>
        </w:rPr>
        <w:t>8</w:t>
      </w:r>
    </w:p>
    <w:p w14:paraId="0CB6DBBF" w14:textId="77777777" w:rsidR="00D03B57" w:rsidRPr="00D03B57" w:rsidRDefault="00D03B57" w:rsidP="00B06BF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Latn-RS"/>
        </w:rPr>
      </w:pPr>
    </w:p>
    <w:p w14:paraId="5E18EFF3" w14:textId="5AF7DB79" w:rsidR="00B06BF3" w:rsidRDefault="00A75B7D" w:rsidP="00B06BF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3</w:t>
      </w:r>
      <w:r w:rsidR="00D03B57" w:rsidRPr="00D03B57">
        <w:rPr>
          <w:rFonts w:ascii="Times New Roman" w:eastAsia="Times New Roman" w:hAnsi="Times New Roman"/>
          <w:b/>
          <w:sz w:val="24"/>
          <w:szCs w:val="24"/>
          <w:lang w:val="sr-Cyrl-RS"/>
        </w:rPr>
        <w:t>.</w:t>
      </w:r>
      <w:r w:rsidR="005B1BD6">
        <w:rPr>
          <w:rFonts w:ascii="Times New Roman" w:eastAsia="Times New Roman" w:hAnsi="Times New Roman"/>
          <w:b/>
          <w:sz w:val="24"/>
          <w:szCs w:val="24"/>
          <w:lang w:val="sr-Cyrl-RS"/>
        </w:rPr>
        <w:tab/>
      </w:r>
      <w:r w:rsidR="00D03B57" w:rsidRPr="00D03B57">
        <w:rPr>
          <w:rFonts w:ascii="Times New Roman" w:eastAsia="Times New Roman" w:hAnsi="Times New Roman"/>
          <w:b/>
          <w:sz w:val="24"/>
          <w:szCs w:val="24"/>
          <w:lang w:val="sr-Cyrl-RS"/>
        </w:rPr>
        <w:t>Издавачка делатност</w:t>
      </w:r>
      <w:r w:rsidR="00C41FE6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и маркетиншка</w:t>
      </w:r>
      <w:r w:rsidR="00D03B57" w:rsidRPr="00D03B57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промоција</w:t>
      </w:r>
    </w:p>
    <w:p w14:paraId="7DBA14A4" w14:textId="77777777" w:rsidR="00D03B57" w:rsidRDefault="00D03B57" w:rsidP="00B06BF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14:paraId="66B6CFD6" w14:textId="07EF3E56" w:rsidR="00C41FE6" w:rsidRPr="00341B9B" w:rsidRDefault="00A75B7D" w:rsidP="00C41FE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="00C41FE6" w:rsidRPr="00B70104">
        <w:rPr>
          <w:rFonts w:ascii="Times New Roman" w:eastAsia="Times New Roman" w:hAnsi="Times New Roman"/>
          <w:sz w:val="24"/>
          <w:szCs w:val="24"/>
          <w:lang w:val="sr-Cyrl-RS"/>
        </w:rPr>
        <w:t>.</w:t>
      </w:r>
      <w:r w:rsidR="00C41FE6">
        <w:rPr>
          <w:rFonts w:ascii="Times New Roman" w:eastAsia="Times New Roman" w:hAnsi="Times New Roman"/>
          <w:sz w:val="24"/>
          <w:szCs w:val="24"/>
          <w:lang w:val="sr-Cyrl-RS"/>
        </w:rPr>
        <w:t>1</w:t>
      </w:r>
      <w:r w:rsidR="00C41FE6" w:rsidRPr="00B70104">
        <w:rPr>
          <w:rFonts w:ascii="Times New Roman" w:eastAsia="Times New Roman" w:hAnsi="Times New Roman"/>
          <w:sz w:val="24"/>
          <w:szCs w:val="24"/>
          <w:lang w:val="sr-Cyrl-RS"/>
        </w:rPr>
        <w:t>.</w:t>
      </w:r>
      <w:r w:rsidR="00C41FE6">
        <w:rPr>
          <w:rFonts w:ascii="Times New Roman" w:eastAsia="Times New Roman" w:hAnsi="Times New Roman"/>
          <w:sz w:val="24"/>
          <w:szCs w:val="24"/>
          <w:lang w:val="sr-Cyrl-RS"/>
        </w:rPr>
        <w:tab/>
      </w:r>
      <w:r w:rsidR="001B5ED1">
        <w:rPr>
          <w:rFonts w:ascii="Times New Roman" w:eastAsia="Times New Roman" w:hAnsi="Times New Roman"/>
          <w:sz w:val="24"/>
          <w:szCs w:val="24"/>
          <w:lang w:val="sr-Cyrl-RS"/>
        </w:rPr>
        <w:t>Дигитални маркетинг   .</w:t>
      </w:r>
      <w:r w:rsidR="00C41FE6">
        <w:rPr>
          <w:rFonts w:ascii="Times New Roman" w:eastAsia="Times New Roman" w:hAnsi="Times New Roman"/>
          <w:sz w:val="24"/>
          <w:szCs w:val="24"/>
          <w:lang w:val="sr-Latn-RS"/>
        </w:rPr>
        <w:t>.....</w:t>
      </w:r>
      <w:r w:rsidR="001B5ED1">
        <w:rPr>
          <w:rFonts w:ascii="Times New Roman" w:eastAsia="Times New Roman" w:hAnsi="Times New Roman"/>
          <w:sz w:val="24"/>
          <w:szCs w:val="24"/>
          <w:lang w:val="sr-Cyrl-RS"/>
        </w:rPr>
        <w:t>.......</w:t>
      </w:r>
      <w:r w:rsidR="00C41FE6">
        <w:rPr>
          <w:rFonts w:ascii="Times New Roman" w:eastAsia="Times New Roman" w:hAnsi="Times New Roman"/>
          <w:sz w:val="24"/>
          <w:szCs w:val="24"/>
          <w:lang w:val="sr-Latn-RS"/>
        </w:rPr>
        <w:t>....</w:t>
      </w:r>
      <w:r w:rsidR="005B1BD6">
        <w:rPr>
          <w:rFonts w:ascii="Times New Roman" w:eastAsia="Times New Roman" w:hAnsi="Times New Roman"/>
          <w:sz w:val="24"/>
          <w:szCs w:val="24"/>
          <w:lang w:val="sr-Cyrl-RS"/>
        </w:rPr>
        <w:t>..</w:t>
      </w:r>
      <w:r w:rsidR="00C41FE6">
        <w:rPr>
          <w:rFonts w:ascii="Times New Roman" w:eastAsia="Times New Roman" w:hAnsi="Times New Roman"/>
          <w:sz w:val="24"/>
          <w:szCs w:val="24"/>
          <w:lang w:val="sr-Latn-RS"/>
        </w:rPr>
        <w:t>............</w:t>
      </w:r>
      <w:r w:rsidR="00C41FE6">
        <w:rPr>
          <w:rFonts w:ascii="Times New Roman" w:eastAsia="Times New Roman" w:hAnsi="Times New Roman"/>
          <w:sz w:val="24"/>
          <w:szCs w:val="24"/>
          <w:lang w:val="sr-Cyrl-RS"/>
        </w:rPr>
        <w:t>................................................................</w:t>
      </w:r>
      <w:r w:rsidR="00C41FE6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="00341B9B">
        <w:rPr>
          <w:rFonts w:ascii="Times New Roman" w:eastAsia="Times New Roman" w:hAnsi="Times New Roman"/>
          <w:sz w:val="24"/>
          <w:szCs w:val="24"/>
          <w:lang w:val="sr-Latn-RS"/>
        </w:rPr>
        <w:t>9</w:t>
      </w:r>
    </w:p>
    <w:p w14:paraId="0E50331D" w14:textId="77777777" w:rsidR="00D03B57" w:rsidRDefault="00D03B57" w:rsidP="00B06BF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14:paraId="35C5A85E" w14:textId="73B86622" w:rsidR="00C41FE6" w:rsidRPr="006841B4" w:rsidRDefault="00A75B7D" w:rsidP="00C41FE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="00C41FE6" w:rsidRPr="00B70104">
        <w:rPr>
          <w:rFonts w:ascii="Times New Roman" w:eastAsia="Times New Roman" w:hAnsi="Times New Roman"/>
          <w:sz w:val="24"/>
          <w:szCs w:val="24"/>
          <w:lang w:val="sr-Cyrl-RS"/>
        </w:rPr>
        <w:t>.</w:t>
      </w:r>
      <w:r w:rsidR="00C41FE6">
        <w:rPr>
          <w:rFonts w:ascii="Times New Roman" w:eastAsia="Times New Roman" w:hAnsi="Times New Roman"/>
          <w:sz w:val="24"/>
          <w:szCs w:val="24"/>
          <w:lang w:val="sr-Latn-RS"/>
        </w:rPr>
        <w:t>2</w:t>
      </w:r>
      <w:r w:rsidR="00C41FE6" w:rsidRPr="00B70104">
        <w:rPr>
          <w:rFonts w:ascii="Times New Roman" w:eastAsia="Times New Roman" w:hAnsi="Times New Roman"/>
          <w:sz w:val="24"/>
          <w:szCs w:val="24"/>
          <w:lang w:val="sr-Cyrl-RS"/>
        </w:rPr>
        <w:t>.</w:t>
      </w:r>
      <w:r w:rsidR="00C41FE6">
        <w:rPr>
          <w:rFonts w:ascii="Times New Roman" w:eastAsia="Times New Roman" w:hAnsi="Times New Roman"/>
          <w:sz w:val="24"/>
          <w:szCs w:val="24"/>
          <w:lang w:val="sr-Cyrl-RS"/>
        </w:rPr>
        <w:tab/>
      </w:r>
      <w:r w:rsidR="001B5ED1">
        <w:rPr>
          <w:rFonts w:ascii="Times New Roman" w:eastAsia="Times New Roman" w:hAnsi="Times New Roman"/>
          <w:sz w:val="24"/>
          <w:szCs w:val="24"/>
          <w:lang w:val="sr-Cyrl-RS"/>
        </w:rPr>
        <w:t>Промоција Ниша на домаћем тржишту   ..........</w:t>
      </w:r>
      <w:r w:rsidR="00C41FE6">
        <w:rPr>
          <w:rFonts w:ascii="Times New Roman" w:eastAsia="Times New Roman" w:hAnsi="Times New Roman"/>
          <w:sz w:val="24"/>
          <w:szCs w:val="24"/>
          <w:lang w:val="sr-Cyrl-RS"/>
        </w:rPr>
        <w:t>..........</w:t>
      </w:r>
      <w:r w:rsidR="005B1BD6">
        <w:rPr>
          <w:rFonts w:ascii="Times New Roman" w:eastAsia="Times New Roman" w:hAnsi="Times New Roman"/>
          <w:sz w:val="24"/>
          <w:szCs w:val="24"/>
          <w:lang w:val="sr-Cyrl-RS"/>
        </w:rPr>
        <w:t>...</w:t>
      </w:r>
      <w:r w:rsidR="00C41FE6">
        <w:rPr>
          <w:rFonts w:ascii="Times New Roman" w:eastAsia="Times New Roman" w:hAnsi="Times New Roman"/>
          <w:sz w:val="24"/>
          <w:szCs w:val="24"/>
          <w:lang w:val="sr-Cyrl-RS"/>
        </w:rPr>
        <w:t>...........................................</w:t>
      </w:r>
      <w:r w:rsidR="00C41FE6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="006841B4">
        <w:rPr>
          <w:rFonts w:ascii="Times New Roman" w:eastAsia="Times New Roman" w:hAnsi="Times New Roman"/>
          <w:sz w:val="24"/>
          <w:szCs w:val="24"/>
          <w:lang w:val="sr-Latn-RS"/>
        </w:rPr>
        <w:t>9</w:t>
      </w:r>
    </w:p>
    <w:p w14:paraId="7AD8E6E7" w14:textId="77777777" w:rsidR="00C41FE6" w:rsidRDefault="00C41FE6" w:rsidP="00C41FE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6E1F1411" w14:textId="2F08A97E" w:rsidR="00C41FE6" w:rsidRPr="00D872B5" w:rsidRDefault="00A75B7D" w:rsidP="00C41FE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="00C41FE6" w:rsidRPr="00B70104">
        <w:rPr>
          <w:rFonts w:ascii="Times New Roman" w:eastAsia="Times New Roman" w:hAnsi="Times New Roman"/>
          <w:sz w:val="24"/>
          <w:szCs w:val="24"/>
          <w:lang w:val="sr-Cyrl-RS"/>
        </w:rPr>
        <w:t>.</w:t>
      </w:r>
      <w:r w:rsidR="000C71C8"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="00C41FE6" w:rsidRPr="00B70104">
        <w:rPr>
          <w:rFonts w:ascii="Times New Roman" w:eastAsia="Times New Roman" w:hAnsi="Times New Roman"/>
          <w:sz w:val="24"/>
          <w:szCs w:val="24"/>
          <w:lang w:val="sr-Cyrl-RS"/>
        </w:rPr>
        <w:t>.</w:t>
      </w:r>
      <w:r w:rsidR="00C41FE6">
        <w:rPr>
          <w:rFonts w:ascii="Times New Roman" w:eastAsia="Times New Roman" w:hAnsi="Times New Roman"/>
          <w:sz w:val="24"/>
          <w:szCs w:val="24"/>
          <w:lang w:val="sr-Cyrl-RS"/>
        </w:rPr>
        <w:tab/>
      </w:r>
      <w:r w:rsidR="001B5ED1">
        <w:rPr>
          <w:rFonts w:ascii="Times New Roman" w:eastAsia="Times New Roman" w:hAnsi="Times New Roman"/>
          <w:sz w:val="24"/>
          <w:szCs w:val="24"/>
          <w:lang w:val="sr-Cyrl-RS"/>
        </w:rPr>
        <w:t>Туристичке публикације ....................................................................</w:t>
      </w:r>
      <w:r w:rsidR="00C41FE6">
        <w:rPr>
          <w:rFonts w:ascii="Times New Roman" w:eastAsia="Times New Roman" w:hAnsi="Times New Roman"/>
          <w:sz w:val="24"/>
          <w:szCs w:val="24"/>
          <w:lang w:val="sr-Cyrl-RS"/>
        </w:rPr>
        <w:t>....</w:t>
      </w:r>
      <w:r w:rsidR="000C71C8">
        <w:rPr>
          <w:rFonts w:ascii="Times New Roman" w:eastAsia="Times New Roman" w:hAnsi="Times New Roman"/>
          <w:sz w:val="24"/>
          <w:szCs w:val="24"/>
          <w:lang w:val="sr-Cyrl-RS"/>
        </w:rPr>
        <w:t>......</w:t>
      </w:r>
      <w:r w:rsidR="005B1BD6">
        <w:rPr>
          <w:rFonts w:ascii="Times New Roman" w:eastAsia="Times New Roman" w:hAnsi="Times New Roman"/>
          <w:sz w:val="24"/>
          <w:szCs w:val="24"/>
          <w:lang w:val="sr-Cyrl-RS"/>
        </w:rPr>
        <w:t>..</w:t>
      </w:r>
      <w:r w:rsidR="000C71C8">
        <w:rPr>
          <w:rFonts w:ascii="Times New Roman" w:eastAsia="Times New Roman" w:hAnsi="Times New Roman"/>
          <w:sz w:val="24"/>
          <w:szCs w:val="24"/>
          <w:lang w:val="sr-Cyrl-RS"/>
        </w:rPr>
        <w:t>..........</w:t>
      </w:r>
      <w:r w:rsidR="00C41FE6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="00D872B5">
        <w:rPr>
          <w:rFonts w:ascii="Times New Roman" w:eastAsia="Times New Roman" w:hAnsi="Times New Roman"/>
          <w:sz w:val="24"/>
          <w:szCs w:val="24"/>
          <w:lang w:val="sr-Latn-RS"/>
        </w:rPr>
        <w:t>10</w:t>
      </w:r>
    </w:p>
    <w:p w14:paraId="5904ABAD" w14:textId="77777777" w:rsidR="000C71C8" w:rsidRDefault="000C71C8" w:rsidP="000C71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233AF2E0" w14:textId="348A13CD" w:rsidR="000C71C8" w:rsidRDefault="00A75B7D" w:rsidP="000C71C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4</w:t>
      </w:r>
      <w:r w:rsidR="000C71C8">
        <w:rPr>
          <w:rFonts w:ascii="Times New Roman" w:eastAsia="Times New Roman" w:hAnsi="Times New Roman"/>
          <w:b/>
          <w:sz w:val="24"/>
          <w:szCs w:val="24"/>
          <w:lang w:val="sr-Cyrl-RS"/>
        </w:rPr>
        <w:t>.</w:t>
      </w:r>
      <w:r w:rsidR="005B1BD6">
        <w:rPr>
          <w:rFonts w:ascii="Times New Roman" w:eastAsia="Times New Roman" w:hAnsi="Times New Roman"/>
          <w:b/>
          <w:sz w:val="24"/>
          <w:szCs w:val="24"/>
          <w:lang w:val="sr-Cyrl-RS"/>
        </w:rPr>
        <w:tab/>
      </w:r>
      <w:r w:rsidR="000C71C8">
        <w:rPr>
          <w:rFonts w:ascii="Times New Roman" w:eastAsia="Times New Roman" w:hAnsi="Times New Roman"/>
          <w:b/>
          <w:sz w:val="24"/>
          <w:szCs w:val="24"/>
          <w:lang w:val="sr-Cyrl-RS"/>
        </w:rPr>
        <w:t>Развојне активности</w:t>
      </w:r>
    </w:p>
    <w:p w14:paraId="27844BDA" w14:textId="77777777" w:rsidR="00A50515" w:rsidRDefault="00A50515" w:rsidP="000C71C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14:paraId="195EA0D2" w14:textId="281208C2" w:rsidR="00A50515" w:rsidRPr="006841B4" w:rsidRDefault="00A75B7D" w:rsidP="0013114B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4</w:t>
      </w:r>
      <w:r w:rsidR="00A50515" w:rsidRPr="00A50515">
        <w:rPr>
          <w:rFonts w:ascii="Times New Roman" w:eastAsia="Times New Roman" w:hAnsi="Times New Roman"/>
          <w:sz w:val="24"/>
          <w:szCs w:val="24"/>
          <w:lang w:val="sr-Cyrl-RS"/>
        </w:rPr>
        <w:t>.1</w:t>
      </w:r>
      <w:r w:rsidR="005B1BD6">
        <w:rPr>
          <w:rFonts w:ascii="Times New Roman" w:eastAsia="Times New Roman" w:hAnsi="Times New Roman"/>
          <w:sz w:val="24"/>
          <w:szCs w:val="24"/>
          <w:lang w:val="sr-Cyrl-RS"/>
        </w:rPr>
        <w:t>.</w:t>
      </w:r>
      <w:r w:rsidR="005B1BD6">
        <w:rPr>
          <w:rFonts w:ascii="Times New Roman" w:eastAsia="Times New Roman" w:hAnsi="Times New Roman"/>
          <w:sz w:val="24"/>
          <w:szCs w:val="24"/>
          <w:lang w:val="sr-Cyrl-RS"/>
        </w:rPr>
        <w:tab/>
      </w:r>
      <w:r w:rsidR="00973E35" w:rsidRPr="00973E35">
        <w:rPr>
          <w:rFonts w:ascii="Times New Roman" w:eastAsia="Times New Roman" w:hAnsi="Times New Roman"/>
          <w:sz w:val="24"/>
          <w:szCs w:val="24"/>
          <w:lang w:val="sr-Cyrl-RS"/>
        </w:rPr>
        <w:t xml:space="preserve">Сарадња са Удружењем туристичких водича Србије – Ниш – организована разгледања града за госте града, </w:t>
      </w:r>
      <w:r w:rsidR="00A502CB">
        <w:rPr>
          <w:rFonts w:ascii="Times New Roman" w:eastAsia="Times New Roman" w:hAnsi="Times New Roman"/>
          <w:sz w:val="24"/>
          <w:szCs w:val="24"/>
          <w:lang w:val="sr-Cyrl-RS"/>
        </w:rPr>
        <w:t>ТУРИСТИЧКА ОРГАНИЗАЦИЈА НИШ</w:t>
      </w:r>
      <w:r w:rsidR="00973E35" w:rsidRPr="00973E35">
        <w:rPr>
          <w:rFonts w:ascii="Times New Roman" w:eastAsia="Times New Roman" w:hAnsi="Times New Roman"/>
          <w:sz w:val="24"/>
          <w:szCs w:val="24"/>
          <w:lang w:val="sr-Cyrl-RS"/>
        </w:rPr>
        <w:t>-а и медије</w:t>
      </w:r>
      <w:r w:rsidR="00973E35">
        <w:rPr>
          <w:rFonts w:ascii="Times New Roman" w:eastAsia="Times New Roman" w:hAnsi="Times New Roman"/>
          <w:sz w:val="24"/>
          <w:szCs w:val="24"/>
          <w:lang w:val="sr-Cyrl-RS"/>
        </w:rPr>
        <w:t>..</w:t>
      </w:r>
      <w:r w:rsidR="00A50515">
        <w:rPr>
          <w:rFonts w:ascii="Times New Roman" w:eastAsia="Times New Roman" w:hAnsi="Times New Roman"/>
          <w:sz w:val="24"/>
          <w:szCs w:val="24"/>
          <w:lang w:val="sr-Cyrl-RS"/>
        </w:rPr>
        <w:t>.......</w:t>
      </w:r>
      <w:r w:rsidR="005B1BD6">
        <w:rPr>
          <w:rFonts w:ascii="Times New Roman" w:eastAsia="Times New Roman" w:hAnsi="Times New Roman"/>
          <w:sz w:val="24"/>
          <w:szCs w:val="24"/>
          <w:lang w:val="sr-Cyrl-RS"/>
        </w:rPr>
        <w:t>.....</w:t>
      </w:r>
      <w:r w:rsidR="00F24A36">
        <w:rPr>
          <w:rFonts w:ascii="Times New Roman" w:eastAsia="Times New Roman" w:hAnsi="Times New Roman"/>
          <w:sz w:val="24"/>
          <w:szCs w:val="24"/>
          <w:lang w:val="sr-Cyrl-RS"/>
        </w:rPr>
        <w:t>........................................................................</w:t>
      </w:r>
      <w:r w:rsidR="005B1BD6">
        <w:rPr>
          <w:rFonts w:ascii="Times New Roman" w:eastAsia="Times New Roman" w:hAnsi="Times New Roman"/>
          <w:sz w:val="24"/>
          <w:szCs w:val="24"/>
          <w:lang w:val="sr-Cyrl-RS"/>
        </w:rPr>
        <w:t>.</w:t>
      </w:r>
      <w:r w:rsidR="00A50515">
        <w:rPr>
          <w:rFonts w:ascii="Times New Roman" w:eastAsia="Times New Roman" w:hAnsi="Times New Roman"/>
          <w:sz w:val="24"/>
          <w:szCs w:val="24"/>
          <w:lang w:val="sr-Cyrl-RS"/>
        </w:rPr>
        <w:t>.......................</w:t>
      </w:r>
      <w:r w:rsidR="006841B4">
        <w:rPr>
          <w:rFonts w:ascii="Times New Roman" w:eastAsia="Times New Roman" w:hAnsi="Times New Roman"/>
          <w:sz w:val="24"/>
          <w:szCs w:val="24"/>
          <w:lang w:val="sr-Latn-RS"/>
        </w:rPr>
        <w:t>............ 10</w:t>
      </w:r>
    </w:p>
    <w:p w14:paraId="5E4C5BB9" w14:textId="77777777" w:rsidR="00A50515" w:rsidRDefault="00A50515" w:rsidP="000C71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3267B454" w14:textId="14C57B4C" w:rsidR="00A50515" w:rsidRPr="006841B4" w:rsidRDefault="00A75B7D" w:rsidP="000C71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4</w:t>
      </w:r>
      <w:r w:rsidR="00973E35" w:rsidRPr="00973E35">
        <w:rPr>
          <w:rFonts w:ascii="Times New Roman" w:eastAsia="Times New Roman" w:hAnsi="Times New Roman"/>
          <w:sz w:val="24"/>
          <w:szCs w:val="24"/>
          <w:lang w:val="sr-Cyrl-RS"/>
        </w:rPr>
        <w:t xml:space="preserve">.2. </w:t>
      </w:r>
      <w:r w:rsidR="00973E35">
        <w:rPr>
          <w:rFonts w:ascii="Times New Roman" w:eastAsia="Times New Roman" w:hAnsi="Times New Roman"/>
          <w:sz w:val="24"/>
          <w:szCs w:val="24"/>
          <w:lang w:val="sr-Cyrl-RS"/>
        </w:rPr>
        <w:tab/>
      </w:r>
      <w:r w:rsidR="00973E35" w:rsidRPr="00973E35">
        <w:rPr>
          <w:rFonts w:ascii="Times New Roman" w:eastAsia="Times New Roman" w:hAnsi="Times New Roman"/>
          <w:sz w:val="24"/>
          <w:szCs w:val="24"/>
          <w:lang w:val="sr-Cyrl-RS"/>
        </w:rPr>
        <w:t>Визиторски центар „Церјанска пећина“</w:t>
      </w:r>
      <w:r w:rsidR="00A50515">
        <w:rPr>
          <w:rFonts w:ascii="Times New Roman" w:eastAsia="Times New Roman" w:hAnsi="Times New Roman"/>
          <w:sz w:val="24"/>
          <w:szCs w:val="24"/>
          <w:lang w:val="sr-Cyrl-RS"/>
        </w:rPr>
        <w:t>...............</w:t>
      </w:r>
      <w:r w:rsidR="00973E35">
        <w:rPr>
          <w:rFonts w:ascii="Times New Roman" w:eastAsia="Times New Roman" w:hAnsi="Times New Roman"/>
          <w:sz w:val="24"/>
          <w:szCs w:val="24"/>
          <w:lang w:val="sr-Cyrl-RS"/>
        </w:rPr>
        <w:t>.</w:t>
      </w:r>
      <w:r w:rsidR="00A50515">
        <w:rPr>
          <w:rFonts w:ascii="Times New Roman" w:eastAsia="Times New Roman" w:hAnsi="Times New Roman"/>
          <w:sz w:val="24"/>
          <w:szCs w:val="24"/>
          <w:lang w:val="sr-Cyrl-RS"/>
        </w:rPr>
        <w:t>..........</w:t>
      </w:r>
      <w:r w:rsidR="005B1BD6">
        <w:rPr>
          <w:rFonts w:ascii="Times New Roman" w:eastAsia="Times New Roman" w:hAnsi="Times New Roman"/>
          <w:sz w:val="24"/>
          <w:szCs w:val="24"/>
          <w:lang w:val="sr-Cyrl-RS"/>
        </w:rPr>
        <w:t>....</w:t>
      </w:r>
      <w:r w:rsidR="00A50515">
        <w:rPr>
          <w:rFonts w:ascii="Times New Roman" w:eastAsia="Times New Roman" w:hAnsi="Times New Roman"/>
          <w:sz w:val="24"/>
          <w:szCs w:val="24"/>
          <w:lang w:val="sr-Cyrl-RS"/>
        </w:rPr>
        <w:t>..................................</w:t>
      </w:r>
      <w:r w:rsidR="00D6149E">
        <w:rPr>
          <w:rFonts w:ascii="Times New Roman" w:eastAsia="Times New Roman" w:hAnsi="Times New Roman"/>
          <w:sz w:val="24"/>
          <w:szCs w:val="24"/>
          <w:lang w:val="sr-Cyrl-RS"/>
        </w:rPr>
        <w:t xml:space="preserve">.. </w:t>
      </w:r>
      <w:r w:rsidR="006841B4">
        <w:rPr>
          <w:rFonts w:ascii="Times New Roman" w:eastAsia="Times New Roman" w:hAnsi="Times New Roman"/>
          <w:sz w:val="24"/>
          <w:szCs w:val="24"/>
          <w:lang w:val="sr-Latn-RS"/>
        </w:rPr>
        <w:t>1</w:t>
      </w:r>
      <w:r w:rsidR="00D872B5">
        <w:rPr>
          <w:rFonts w:ascii="Times New Roman" w:eastAsia="Times New Roman" w:hAnsi="Times New Roman"/>
          <w:sz w:val="24"/>
          <w:szCs w:val="24"/>
          <w:lang w:val="sr-Latn-RS"/>
        </w:rPr>
        <w:t>2</w:t>
      </w:r>
    </w:p>
    <w:p w14:paraId="4F7DD87A" w14:textId="77777777" w:rsidR="00A50515" w:rsidRDefault="00A50515" w:rsidP="000C71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29E6919F" w14:textId="442B92EC" w:rsidR="00A50515" w:rsidRPr="006841B4" w:rsidRDefault="00A75B7D" w:rsidP="000C71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4</w:t>
      </w:r>
      <w:r w:rsidR="00973E35" w:rsidRPr="00973E35">
        <w:rPr>
          <w:rFonts w:ascii="Times New Roman" w:eastAsia="Times New Roman" w:hAnsi="Times New Roman"/>
          <w:sz w:val="24"/>
          <w:szCs w:val="24"/>
          <w:lang w:val="sr-Cyrl-RS"/>
        </w:rPr>
        <w:t xml:space="preserve">.3. </w:t>
      </w:r>
      <w:r w:rsidR="00973E35">
        <w:rPr>
          <w:rFonts w:ascii="Times New Roman" w:eastAsia="Times New Roman" w:hAnsi="Times New Roman"/>
          <w:sz w:val="24"/>
          <w:szCs w:val="24"/>
          <w:lang w:val="sr-Cyrl-RS"/>
        </w:rPr>
        <w:tab/>
      </w:r>
      <w:r w:rsidR="00973E35" w:rsidRPr="00973E35">
        <w:rPr>
          <w:rFonts w:ascii="Times New Roman" w:eastAsia="Times New Roman" w:hAnsi="Times New Roman"/>
          <w:sz w:val="24"/>
          <w:szCs w:val="24"/>
          <w:lang w:val="sr-Cyrl-RS"/>
        </w:rPr>
        <w:t>Сарадња са туристичком привредом града Ниша</w:t>
      </w:r>
      <w:r w:rsidR="00973E35">
        <w:rPr>
          <w:rFonts w:ascii="Times New Roman" w:eastAsia="Times New Roman" w:hAnsi="Times New Roman"/>
          <w:sz w:val="24"/>
          <w:szCs w:val="24"/>
          <w:lang w:val="sr-Cyrl-RS"/>
        </w:rPr>
        <w:t xml:space="preserve"> ............................................</w:t>
      </w:r>
      <w:r w:rsidR="005B1BD6">
        <w:rPr>
          <w:rFonts w:ascii="Times New Roman" w:eastAsia="Times New Roman" w:hAnsi="Times New Roman"/>
          <w:sz w:val="24"/>
          <w:szCs w:val="24"/>
          <w:lang w:val="sr-Cyrl-RS"/>
        </w:rPr>
        <w:t>...</w:t>
      </w:r>
      <w:r w:rsidR="00A50515">
        <w:rPr>
          <w:rFonts w:ascii="Times New Roman" w:eastAsia="Times New Roman" w:hAnsi="Times New Roman"/>
          <w:sz w:val="24"/>
          <w:szCs w:val="24"/>
          <w:lang w:val="sr-Cyrl-RS"/>
        </w:rPr>
        <w:t>.</w:t>
      </w:r>
      <w:r w:rsidR="00E133AC">
        <w:rPr>
          <w:rFonts w:ascii="Times New Roman" w:eastAsia="Times New Roman" w:hAnsi="Times New Roman"/>
          <w:sz w:val="24"/>
          <w:szCs w:val="24"/>
          <w:lang w:val="sr-Cyrl-RS"/>
        </w:rPr>
        <w:t xml:space="preserve">. </w:t>
      </w:r>
      <w:r w:rsidR="006841B4">
        <w:rPr>
          <w:rFonts w:ascii="Times New Roman" w:eastAsia="Times New Roman" w:hAnsi="Times New Roman"/>
          <w:sz w:val="24"/>
          <w:szCs w:val="24"/>
          <w:lang w:val="sr-Latn-RS"/>
        </w:rPr>
        <w:t>12</w:t>
      </w:r>
    </w:p>
    <w:p w14:paraId="0D6D3750" w14:textId="77777777" w:rsidR="00A50515" w:rsidRDefault="00A50515" w:rsidP="000C71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31EFB488" w14:textId="66E6025A" w:rsidR="003849F9" w:rsidRPr="00D872B5" w:rsidRDefault="00A75B7D" w:rsidP="000C71C8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>4</w:t>
      </w:r>
      <w:r w:rsidR="00973E35" w:rsidRPr="00973E35">
        <w:rPr>
          <w:rFonts w:ascii="Times New Roman" w:hAnsi="Times New Roman"/>
          <w:sz w:val="24"/>
          <w:szCs w:val="24"/>
          <w:lang w:val="sr-Cyrl-RS"/>
        </w:rPr>
        <w:t xml:space="preserve">.4. </w:t>
      </w:r>
      <w:r w:rsidR="00973E35" w:rsidRPr="00973E35">
        <w:rPr>
          <w:rFonts w:ascii="Times New Roman" w:hAnsi="Times New Roman"/>
          <w:sz w:val="24"/>
          <w:szCs w:val="24"/>
          <w:lang w:val="sr-Cyrl-RS"/>
        </w:rPr>
        <w:tab/>
        <w:t>Формирање Савета Туристичке организације Ниш</w:t>
      </w:r>
      <w:r w:rsidR="00973E35">
        <w:rPr>
          <w:rFonts w:ascii="Times New Roman" w:hAnsi="Times New Roman"/>
          <w:sz w:val="24"/>
          <w:szCs w:val="24"/>
          <w:lang w:val="sr-Cyrl-RS"/>
        </w:rPr>
        <w:t xml:space="preserve"> ................</w:t>
      </w:r>
      <w:r w:rsidR="003849F9">
        <w:rPr>
          <w:rFonts w:ascii="Times New Roman" w:hAnsi="Times New Roman"/>
          <w:sz w:val="24"/>
          <w:szCs w:val="24"/>
          <w:lang w:val="sr-Cyrl-RS"/>
        </w:rPr>
        <w:t>.........</w:t>
      </w:r>
      <w:r w:rsidR="005B1BD6">
        <w:rPr>
          <w:rFonts w:ascii="Times New Roman" w:hAnsi="Times New Roman"/>
          <w:sz w:val="24"/>
          <w:szCs w:val="24"/>
          <w:lang w:val="sr-Cyrl-RS"/>
        </w:rPr>
        <w:t>.</w:t>
      </w:r>
      <w:r w:rsidR="003849F9">
        <w:rPr>
          <w:rFonts w:ascii="Times New Roman" w:hAnsi="Times New Roman"/>
          <w:sz w:val="24"/>
          <w:szCs w:val="24"/>
          <w:lang w:val="sr-Cyrl-RS"/>
        </w:rPr>
        <w:t>....................</w:t>
      </w:r>
      <w:r w:rsidR="005B1BD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849F9">
        <w:rPr>
          <w:rFonts w:ascii="Times New Roman" w:hAnsi="Times New Roman"/>
          <w:sz w:val="24"/>
          <w:szCs w:val="24"/>
          <w:lang w:val="sr-Cyrl-RS"/>
        </w:rPr>
        <w:t>1</w:t>
      </w:r>
      <w:r w:rsidR="00D872B5">
        <w:rPr>
          <w:rFonts w:ascii="Times New Roman" w:hAnsi="Times New Roman"/>
          <w:sz w:val="24"/>
          <w:szCs w:val="24"/>
          <w:lang w:val="sr-Latn-RS"/>
        </w:rPr>
        <w:t>3</w:t>
      </w:r>
    </w:p>
    <w:p w14:paraId="53ED8F49" w14:textId="77777777" w:rsidR="003849F9" w:rsidRPr="003849F9" w:rsidRDefault="003849F9" w:rsidP="000C71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14A8D4A5" w14:textId="454BB97E" w:rsidR="00A50515" w:rsidRPr="006841B4" w:rsidRDefault="00A75B7D" w:rsidP="000C71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4</w:t>
      </w:r>
      <w:r w:rsidR="00A50515">
        <w:rPr>
          <w:rFonts w:ascii="Times New Roman" w:eastAsia="Times New Roman" w:hAnsi="Times New Roman"/>
          <w:sz w:val="24"/>
          <w:szCs w:val="24"/>
          <w:lang w:val="sr-Cyrl-RS"/>
        </w:rPr>
        <w:t>.</w:t>
      </w:r>
      <w:r w:rsidR="00973E35">
        <w:rPr>
          <w:rFonts w:ascii="Times New Roman" w:eastAsia="Times New Roman" w:hAnsi="Times New Roman"/>
          <w:sz w:val="24"/>
          <w:szCs w:val="24"/>
          <w:lang w:val="sr-Cyrl-RS"/>
        </w:rPr>
        <w:t>5</w:t>
      </w:r>
      <w:r w:rsidR="00A50515">
        <w:rPr>
          <w:rFonts w:ascii="Times New Roman" w:eastAsia="Times New Roman" w:hAnsi="Times New Roman"/>
          <w:sz w:val="24"/>
          <w:szCs w:val="24"/>
          <w:lang w:val="sr-Cyrl-RS"/>
        </w:rPr>
        <w:t>.</w:t>
      </w:r>
      <w:r w:rsidR="005B1BD6">
        <w:rPr>
          <w:rFonts w:ascii="Times New Roman" w:eastAsia="Times New Roman" w:hAnsi="Times New Roman"/>
          <w:sz w:val="24"/>
          <w:szCs w:val="24"/>
          <w:lang w:val="sr-Cyrl-RS"/>
        </w:rPr>
        <w:tab/>
      </w:r>
      <w:r w:rsidR="00A50515">
        <w:rPr>
          <w:rFonts w:ascii="Times New Roman" w:eastAsia="Times New Roman" w:hAnsi="Times New Roman"/>
          <w:sz w:val="24"/>
          <w:szCs w:val="24"/>
          <w:lang w:val="sr-Cyrl-RS"/>
        </w:rPr>
        <w:t>Организација догађаја и манифестација ................................</w:t>
      </w:r>
      <w:r w:rsidR="005B1BD6">
        <w:rPr>
          <w:rFonts w:ascii="Times New Roman" w:eastAsia="Times New Roman" w:hAnsi="Times New Roman"/>
          <w:sz w:val="24"/>
          <w:szCs w:val="24"/>
          <w:lang w:val="sr-Cyrl-RS"/>
        </w:rPr>
        <w:t>.</w:t>
      </w:r>
      <w:r w:rsidR="00A50515">
        <w:rPr>
          <w:rFonts w:ascii="Times New Roman" w:eastAsia="Times New Roman" w:hAnsi="Times New Roman"/>
          <w:sz w:val="24"/>
          <w:szCs w:val="24"/>
          <w:lang w:val="sr-Cyrl-RS"/>
        </w:rPr>
        <w:t>...........................</w:t>
      </w:r>
      <w:r w:rsidR="005B1BD6">
        <w:rPr>
          <w:rFonts w:ascii="Times New Roman" w:eastAsia="Times New Roman" w:hAnsi="Times New Roman"/>
          <w:sz w:val="24"/>
          <w:szCs w:val="24"/>
          <w:lang w:val="sr-Cyrl-RS"/>
        </w:rPr>
        <w:t>..... 1</w:t>
      </w:r>
      <w:r w:rsidR="006841B4">
        <w:rPr>
          <w:rFonts w:ascii="Times New Roman" w:eastAsia="Times New Roman" w:hAnsi="Times New Roman"/>
          <w:sz w:val="24"/>
          <w:szCs w:val="24"/>
          <w:lang w:val="sr-Latn-RS"/>
        </w:rPr>
        <w:t>3</w:t>
      </w:r>
    </w:p>
    <w:p w14:paraId="65284E63" w14:textId="77777777" w:rsidR="000C71C8" w:rsidRDefault="000C71C8" w:rsidP="000C71C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14:paraId="56541E28" w14:textId="03E39849" w:rsidR="00E133AC" w:rsidRPr="006841B4" w:rsidRDefault="00A75B7D" w:rsidP="00B06BF3">
      <w:p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B06BF3" w:rsidRPr="00456D41">
        <w:rPr>
          <w:rFonts w:ascii="Times New Roman" w:hAnsi="Times New Roman"/>
          <w:b/>
          <w:sz w:val="24"/>
          <w:szCs w:val="24"/>
          <w:lang w:val="sr-Cyrl-RS"/>
        </w:rPr>
        <w:t>.</w:t>
      </w:r>
      <w:r w:rsidR="00B06BF3" w:rsidRPr="00456D41">
        <w:rPr>
          <w:rFonts w:ascii="Times New Roman" w:hAnsi="Times New Roman"/>
          <w:b/>
          <w:sz w:val="24"/>
          <w:szCs w:val="24"/>
          <w:lang w:val="sr-Cyrl-RS"/>
        </w:rPr>
        <w:tab/>
        <w:t>Финансијски извештај о оствареним п</w:t>
      </w:r>
      <w:r w:rsidR="005B1BD6">
        <w:rPr>
          <w:rFonts w:ascii="Times New Roman" w:hAnsi="Times New Roman"/>
          <w:b/>
          <w:sz w:val="24"/>
          <w:szCs w:val="24"/>
          <w:lang w:val="sr-Cyrl-RS"/>
        </w:rPr>
        <w:t>риходима и расходима туристичке</w:t>
      </w:r>
      <w:r w:rsidR="00B06BF3">
        <w:rPr>
          <w:rFonts w:ascii="Times New Roman" w:hAnsi="Times New Roman"/>
          <w:b/>
          <w:sz w:val="24"/>
          <w:szCs w:val="24"/>
          <w:lang w:val="sr-Cyrl-RS"/>
        </w:rPr>
        <w:tab/>
        <w:t>организације Ниш за 20</w:t>
      </w:r>
      <w:r w:rsidR="00456D41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D6149E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B06BF3" w:rsidRPr="00B70104">
        <w:rPr>
          <w:rFonts w:ascii="Times New Roman" w:hAnsi="Times New Roman"/>
          <w:b/>
          <w:sz w:val="24"/>
          <w:szCs w:val="24"/>
          <w:lang w:val="sr-Cyrl-RS"/>
        </w:rPr>
        <w:t>. год</w:t>
      </w:r>
      <w:r w:rsidR="00E133AC">
        <w:rPr>
          <w:rFonts w:ascii="Times New Roman" w:hAnsi="Times New Roman"/>
          <w:b/>
          <w:sz w:val="24"/>
          <w:szCs w:val="24"/>
          <w:lang w:val="sr-Cyrl-RS"/>
        </w:rPr>
        <w:t>ину</w:t>
      </w:r>
      <w:r w:rsidR="005B1BD6">
        <w:rPr>
          <w:rFonts w:ascii="Times New Roman" w:hAnsi="Times New Roman"/>
          <w:sz w:val="24"/>
          <w:szCs w:val="24"/>
          <w:lang w:val="sr-Cyrl-RS"/>
        </w:rPr>
        <w:t xml:space="preserve"> ...................................................................... </w:t>
      </w:r>
      <w:r w:rsidR="006841B4">
        <w:rPr>
          <w:rFonts w:ascii="Times New Roman" w:hAnsi="Times New Roman"/>
          <w:sz w:val="24"/>
          <w:szCs w:val="24"/>
          <w:lang w:val="sr-Latn-RS"/>
        </w:rPr>
        <w:t>17</w:t>
      </w:r>
    </w:p>
    <w:p w14:paraId="7415B779" w14:textId="7603985E" w:rsidR="00B06BF3" w:rsidRPr="006841B4" w:rsidRDefault="00A75B7D" w:rsidP="00B06BF3">
      <w:p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B06BF3" w:rsidRPr="00456D41">
        <w:rPr>
          <w:rFonts w:ascii="Times New Roman" w:hAnsi="Times New Roman"/>
          <w:b/>
          <w:sz w:val="24"/>
          <w:szCs w:val="24"/>
          <w:lang w:val="sr-Cyrl-RS"/>
        </w:rPr>
        <w:t>.</w:t>
      </w:r>
      <w:r w:rsidR="00B06BF3">
        <w:rPr>
          <w:rFonts w:ascii="Times New Roman" w:hAnsi="Times New Roman"/>
          <w:sz w:val="24"/>
          <w:szCs w:val="24"/>
          <w:lang w:val="sr-Cyrl-RS"/>
        </w:rPr>
        <w:tab/>
      </w:r>
      <w:r w:rsidR="00B06BF3">
        <w:rPr>
          <w:rFonts w:ascii="Times New Roman" w:hAnsi="Times New Roman"/>
          <w:b/>
          <w:sz w:val="24"/>
          <w:szCs w:val="24"/>
          <w:lang w:val="sr-Cyrl-RS"/>
        </w:rPr>
        <w:t>Број запослених у 20</w:t>
      </w:r>
      <w:r w:rsidR="00456D41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D6149E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B06BF3" w:rsidRPr="00B70104">
        <w:rPr>
          <w:rFonts w:ascii="Times New Roman" w:hAnsi="Times New Roman"/>
          <w:b/>
          <w:sz w:val="24"/>
          <w:szCs w:val="24"/>
          <w:lang w:val="sr-Cyrl-RS"/>
        </w:rPr>
        <w:t>. год</w:t>
      </w:r>
      <w:r w:rsidR="005B1BD6">
        <w:rPr>
          <w:rFonts w:ascii="Times New Roman" w:hAnsi="Times New Roman"/>
          <w:b/>
          <w:sz w:val="24"/>
          <w:szCs w:val="24"/>
          <w:lang w:val="sr-Cyrl-RS"/>
        </w:rPr>
        <w:t>ини</w:t>
      </w:r>
      <w:r w:rsidR="00B06BF3">
        <w:rPr>
          <w:rFonts w:ascii="Times New Roman" w:hAnsi="Times New Roman"/>
          <w:sz w:val="24"/>
          <w:szCs w:val="24"/>
          <w:lang w:val="sr-Cyrl-RS"/>
        </w:rPr>
        <w:t xml:space="preserve"> ...........................</w:t>
      </w:r>
      <w:r w:rsidR="00B06BF3">
        <w:rPr>
          <w:rFonts w:ascii="Times New Roman" w:hAnsi="Times New Roman"/>
          <w:sz w:val="24"/>
          <w:szCs w:val="24"/>
          <w:lang w:val="sr-Latn-RS"/>
        </w:rPr>
        <w:t>..</w:t>
      </w:r>
      <w:r w:rsidR="005B1BD6">
        <w:rPr>
          <w:rFonts w:ascii="Times New Roman" w:hAnsi="Times New Roman"/>
          <w:sz w:val="24"/>
          <w:szCs w:val="24"/>
          <w:lang w:val="sr-Cyrl-RS"/>
        </w:rPr>
        <w:t>.</w:t>
      </w:r>
      <w:r w:rsidR="00B06BF3">
        <w:rPr>
          <w:rFonts w:ascii="Times New Roman" w:hAnsi="Times New Roman"/>
          <w:sz w:val="24"/>
          <w:szCs w:val="24"/>
          <w:lang w:val="sr-Latn-RS"/>
        </w:rPr>
        <w:t>......</w:t>
      </w:r>
      <w:r w:rsidR="005B1BD6">
        <w:rPr>
          <w:rFonts w:ascii="Times New Roman" w:hAnsi="Times New Roman"/>
          <w:sz w:val="24"/>
          <w:szCs w:val="24"/>
          <w:lang w:val="sr-Cyrl-RS"/>
        </w:rPr>
        <w:t>.</w:t>
      </w:r>
      <w:r w:rsidR="00B06BF3">
        <w:rPr>
          <w:rFonts w:ascii="Times New Roman" w:hAnsi="Times New Roman"/>
          <w:sz w:val="24"/>
          <w:szCs w:val="24"/>
          <w:lang w:val="sr-Latn-RS"/>
        </w:rPr>
        <w:t>.....................................</w:t>
      </w:r>
      <w:r w:rsidR="003849F9">
        <w:rPr>
          <w:rFonts w:ascii="Times New Roman" w:hAnsi="Times New Roman"/>
          <w:sz w:val="24"/>
          <w:szCs w:val="24"/>
          <w:lang w:val="sr-Cyrl-RS"/>
        </w:rPr>
        <w:t>..</w:t>
      </w:r>
      <w:r w:rsidR="00B06BF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6841B4">
        <w:rPr>
          <w:rFonts w:ascii="Times New Roman" w:hAnsi="Times New Roman"/>
          <w:sz w:val="24"/>
          <w:szCs w:val="24"/>
          <w:lang w:val="sr-Latn-RS"/>
        </w:rPr>
        <w:t>1</w:t>
      </w:r>
      <w:r w:rsidR="00D872B5">
        <w:rPr>
          <w:rFonts w:ascii="Times New Roman" w:hAnsi="Times New Roman"/>
          <w:sz w:val="24"/>
          <w:szCs w:val="24"/>
          <w:lang w:val="sr-Latn-RS"/>
        </w:rPr>
        <w:t>8</w:t>
      </w:r>
    </w:p>
    <w:p w14:paraId="002CA016" w14:textId="3025F11E" w:rsidR="00B06BF3" w:rsidRPr="00D872B5" w:rsidRDefault="00A75B7D" w:rsidP="00B06BF3">
      <w:pPr>
        <w:rPr>
          <w:rFonts w:ascii="Times New Roman" w:hAnsi="Times New Roman"/>
          <w:b/>
          <w:sz w:val="24"/>
          <w:szCs w:val="24"/>
          <w:lang w:val="sr-Latn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B06BF3" w:rsidRPr="00456D41">
        <w:rPr>
          <w:rFonts w:ascii="Times New Roman" w:hAnsi="Times New Roman"/>
          <w:b/>
          <w:sz w:val="24"/>
          <w:szCs w:val="24"/>
          <w:lang w:val="sr-Cyrl-RS"/>
        </w:rPr>
        <w:t>.</w:t>
      </w:r>
      <w:r w:rsidR="00B06BF3" w:rsidRPr="00B7010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06BF3">
        <w:rPr>
          <w:rFonts w:ascii="Times New Roman" w:hAnsi="Times New Roman"/>
          <w:sz w:val="24"/>
          <w:szCs w:val="24"/>
          <w:lang w:val="sr-Cyrl-RS"/>
        </w:rPr>
        <w:tab/>
      </w:r>
      <w:r w:rsidR="00B06BF3" w:rsidRPr="00B70104">
        <w:rPr>
          <w:rFonts w:ascii="Times New Roman" w:hAnsi="Times New Roman"/>
          <w:b/>
          <w:sz w:val="24"/>
          <w:szCs w:val="24"/>
          <w:lang w:val="sr-Cyrl-RS"/>
        </w:rPr>
        <w:t>К</w:t>
      </w:r>
      <w:r w:rsidR="00B06BF3">
        <w:rPr>
          <w:rFonts w:ascii="Times New Roman" w:hAnsi="Times New Roman"/>
          <w:b/>
          <w:sz w:val="24"/>
          <w:szCs w:val="24"/>
          <w:lang w:val="sr-Cyrl-RS"/>
        </w:rPr>
        <w:t>редитно задужење</w:t>
      </w:r>
      <w:r w:rsidR="005B1BD6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B06BF3" w:rsidRPr="00B70104">
        <w:rPr>
          <w:rFonts w:ascii="Times New Roman" w:hAnsi="Times New Roman"/>
          <w:sz w:val="24"/>
          <w:szCs w:val="24"/>
          <w:lang w:val="sr-Cyrl-RS"/>
        </w:rPr>
        <w:t>..................</w:t>
      </w:r>
      <w:r w:rsidR="00B06BF3">
        <w:rPr>
          <w:rFonts w:ascii="Times New Roman" w:hAnsi="Times New Roman"/>
          <w:sz w:val="24"/>
          <w:szCs w:val="24"/>
          <w:lang w:val="sr-Latn-RS"/>
        </w:rPr>
        <w:t>.............................................................</w:t>
      </w:r>
      <w:r w:rsidR="00E133AC">
        <w:rPr>
          <w:rFonts w:ascii="Times New Roman" w:hAnsi="Times New Roman"/>
          <w:sz w:val="24"/>
          <w:szCs w:val="24"/>
          <w:lang w:val="sr-Cyrl-RS"/>
        </w:rPr>
        <w:t>..............</w:t>
      </w:r>
      <w:r w:rsidR="00B06BF3">
        <w:rPr>
          <w:rFonts w:ascii="Times New Roman" w:hAnsi="Times New Roman"/>
          <w:sz w:val="24"/>
          <w:szCs w:val="24"/>
          <w:lang w:val="sr-Latn-RS"/>
        </w:rPr>
        <w:t>....</w:t>
      </w:r>
      <w:r w:rsidR="00B06BF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133AC">
        <w:rPr>
          <w:rFonts w:ascii="Times New Roman" w:hAnsi="Times New Roman"/>
          <w:sz w:val="24"/>
          <w:szCs w:val="24"/>
          <w:lang w:val="sr-Cyrl-RS"/>
        </w:rPr>
        <w:t>1</w:t>
      </w:r>
      <w:r w:rsidR="00D872B5">
        <w:rPr>
          <w:rFonts w:ascii="Times New Roman" w:hAnsi="Times New Roman"/>
          <w:sz w:val="24"/>
          <w:szCs w:val="24"/>
          <w:lang w:val="sr-Latn-RS"/>
        </w:rPr>
        <w:t>8</w:t>
      </w:r>
    </w:p>
    <w:p w14:paraId="4B061AAC" w14:textId="77777777" w:rsidR="00B06BF3" w:rsidRDefault="00B06BF3" w:rsidP="00B06B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3621981" w14:textId="77777777" w:rsidR="00A75B7D" w:rsidRDefault="003A03AA" w:rsidP="00613178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br w:type="page"/>
      </w:r>
    </w:p>
    <w:p w14:paraId="53C4BB4E" w14:textId="2143667C" w:rsidR="00D6149E" w:rsidRPr="00D6149E" w:rsidRDefault="00A75B7D" w:rsidP="00A75B7D">
      <w:pPr>
        <w:jc w:val="both"/>
        <w:rPr>
          <w:rFonts w:ascii="Times New Roman" w:hAnsi="Times New Roman"/>
          <w:b/>
          <w:bCs/>
          <w:sz w:val="36"/>
          <w:szCs w:val="36"/>
          <w:lang w:val="sr-Cyrl-RS"/>
        </w:rPr>
      </w:pPr>
      <w:r w:rsidRPr="00D6149E">
        <w:rPr>
          <w:rFonts w:ascii="Times New Roman" w:hAnsi="Times New Roman"/>
          <w:b/>
          <w:bCs/>
          <w:sz w:val="36"/>
          <w:szCs w:val="36"/>
          <w:lang w:val="sr-Cyrl-RS"/>
        </w:rPr>
        <w:lastRenderedPageBreak/>
        <w:t>1. Извештај о раду</w:t>
      </w:r>
    </w:p>
    <w:p w14:paraId="076E5CCF" w14:textId="7EB7FFC0" w:rsidR="00A75B7D" w:rsidRPr="00D6149E" w:rsidRDefault="00A75B7D" w:rsidP="00A75B7D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>Tуристичка организација Ниш је реализовала предвиђене активности које су изазвале велико интересовање потенцијалних туриста и медија. Резултат рада се огледа у значајном повећању броја туриста и ноћења у Нишу у односу на најуспешнију годину за туризам Ниша</w:t>
      </w:r>
      <w:r w:rsidR="00660DFD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660DFD">
        <w:rPr>
          <w:rFonts w:ascii="Times New Roman" w:hAnsi="Times New Roman"/>
          <w:sz w:val="24"/>
          <w:szCs w:val="24"/>
          <w:lang w:val="sr-Cyrl-RS"/>
        </w:rPr>
        <w:t>односно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2019.</w:t>
      </w:r>
      <w:r w:rsidR="00660D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6149E">
        <w:rPr>
          <w:rFonts w:ascii="Times New Roman" w:hAnsi="Times New Roman"/>
          <w:sz w:val="24"/>
          <w:szCs w:val="24"/>
          <w:lang w:val="sr-Cyrl-RS"/>
        </w:rPr>
        <w:t>годину.</w:t>
      </w:r>
    </w:p>
    <w:p w14:paraId="2FEB2E7E" w14:textId="1F15F989" w:rsidR="00A75B7D" w:rsidRPr="00660DFD" w:rsidRDefault="00A75B7D" w:rsidP="00A75B7D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660DFD">
        <w:rPr>
          <w:rFonts w:ascii="Times New Roman" w:hAnsi="Times New Roman"/>
          <w:sz w:val="24"/>
          <w:szCs w:val="24"/>
          <w:lang w:val="sr-Cyrl-RS"/>
        </w:rPr>
        <w:t>Такође, Т</w:t>
      </w:r>
      <w:r w:rsidR="00660DFD" w:rsidRPr="00660DFD">
        <w:rPr>
          <w:rFonts w:ascii="Times New Roman" w:hAnsi="Times New Roman"/>
          <w:sz w:val="24"/>
          <w:szCs w:val="24"/>
          <w:lang w:val="sr-Cyrl-RS"/>
        </w:rPr>
        <w:t>уристичка организација Ниш учествује у раду</w:t>
      </w:r>
      <w:r w:rsidRPr="00660DFD">
        <w:rPr>
          <w:rFonts w:ascii="Times New Roman" w:hAnsi="Times New Roman"/>
          <w:sz w:val="24"/>
          <w:szCs w:val="24"/>
          <w:lang w:val="sr-Cyrl-RS"/>
        </w:rPr>
        <w:t xml:space="preserve"> радних група</w:t>
      </w:r>
      <w:r w:rsidR="00660DFD" w:rsidRPr="00660DFD">
        <w:rPr>
          <w:rFonts w:ascii="Times New Roman" w:hAnsi="Times New Roman"/>
          <w:sz w:val="24"/>
          <w:szCs w:val="24"/>
          <w:lang w:val="sr-Cyrl-RS"/>
        </w:rPr>
        <w:t>,</w:t>
      </w:r>
      <w:r w:rsidRPr="00660D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60DFD" w:rsidRPr="00660DFD">
        <w:rPr>
          <w:rFonts w:ascii="Times New Roman" w:hAnsi="Times New Roman"/>
          <w:sz w:val="24"/>
          <w:szCs w:val="24"/>
          <w:lang w:val="sr-Cyrl-RS"/>
        </w:rPr>
        <w:t xml:space="preserve">које су именовали </w:t>
      </w:r>
      <w:r w:rsidRPr="00660DFD">
        <w:rPr>
          <w:rFonts w:ascii="Times New Roman" w:hAnsi="Times New Roman"/>
          <w:sz w:val="24"/>
          <w:szCs w:val="24"/>
          <w:lang w:val="sr-Cyrl-RS"/>
        </w:rPr>
        <w:t>Град Ниш и градск</w:t>
      </w:r>
      <w:r w:rsidR="00660DFD" w:rsidRPr="00660DFD">
        <w:rPr>
          <w:rFonts w:ascii="Times New Roman" w:hAnsi="Times New Roman"/>
          <w:sz w:val="24"/>
          <w:szCs w:val="24"/>
          <w:lang w:val="sr-Cyrl-RS"/>
        </w:rPr>
        <w:t>е</w:t>
      </w:r>
      <w:r w:rsidRPr="00660DFD">
        <w:rPr>
          <w:rFonts w:ascii="Times New Roman" w:hAnsi="Times New Roman"/>
          <w:sz w:val="24"/>
          <w:szCs w:val="24"/>
          <w:lang w:val="sr-Cyrl-RS"/>
        </w:rPr>
        <w:t xml:space="preserve"> општин</w:t>
      </w:r>
      <w:r w:rsidR="00660DFD" w:rsidRPr="00660DFD">
        <w:rPr>
          <w:rFonts w:ascii="Times New Roman" w:hAnsi="Times New Roman"/>
          <w:sz w:val="24"/>
          <w:szCs w:val="24"/>
          <w:lang w:val="sr-Cyrl-RS"/>
        </w:rPr>
        <w:t>е, чији је циљ</w:t>
      </w:r>
      <w:r w:rsidRPr="00660DFD">
        <w:rPr>
          <w:rFonts w:ascii="Times New Roman" w:hAnsi="Times New Roman"/>
          <w:sz w:val="24"/>
          <w:szCs w:val="24"/>
          <w:lang w:val="sr-Cyrl-RS"/>
        </w:rPr>
        <w:t xml:space="preserve"> израд</w:t>
      </w:r>
      <w:r w:rsidR="00660DFD" w:rsidRPr="00660DFD">
        <w:rPr>
          <w:rFonts w:ascii="Times New Roman" w:hAnsi="Times New Roman"/>
          <w:sz w:val="24"/>
          <w:szCs w:val="24"/>
          <w:lang w:val="sr-Cyrl-RS"/>
        </w:rPr>
        <w:t>а</w:t>
      </w:r>
      <w:r w:rsidRPr="00660DFD">
        <w:rPr>
          <w:rFonts w:ascii="Times New Roman" w:hAnsi="Times New Roman"/>
          <w:sz w:val="24"/>
          <w:szCs w:val="24"/>
          <w:lang w:val="sr-Cyrl-RS"/>
        </w:rPr>
        <w:t xml:space="preserve"> неколико различитих стратегија развоја Града Ниша и активно учествује и доприноси планирању будућег развитка града.</w:t>
      </w:r>
    </w:p>
    <w:p w14:paraId="02127790" w14:textId="240CD27D" w:rsidR="00A75B7D" w:rsidRPr="00D6149E" w:rsidRDefault="00A75B7D" w:rsidP="00613178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>Град Ниш је данас позициониран као једна од три најзначајн</w:t>
      </w:r>
      <w:r w:rsidR="00163E61">
        <w:rPr>
          <w:rFonts w:ascii="Times New Roman" w:hAnsi="Times New Roman"/>
          <w:sz w:val="24"/>
          <w:szCs w:val="24"/>
          <w:lang w:val="sr-Cyrl-RS"/>
        </w:rPr>
        <w:t>ије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CITY BREAK и MICE</w:t>
      </w:r>
      <w:r w:rsidR="00660DFD">
        <w:rPr>
          <w:rFonts w:ascii="Times New Roman" w:hAnsi="Times New Roman"/>
          <w:sz w:val="24"/>
          <w:szCs w:val="24"/>
          <w:lang w:val="sr-Cyrl-RS"/>
        </w:rPr>
        <w:t xml:space="preserve"> дестинације у Србији, </w:t>
      </w:r>
      <w:r w:rsidRPr="00D6149E">
        <w:rPr>
          <w:rFonts w:ascii="Times New Roman" w:hAnsi="Times New Roman"/>
          <w:sz w:val="24"/>
          <w:szCs w:val="24"/>
          <w:lang w:val="sr-Cyrl-RS"/>
        </w:rPr>
        <w:t>односно дестинација конгресног туризма</w:t>
      </w:r>
      <w:r w:rsidR="00660DFD">
        <w:rPr>
          <w:rFonts w:ascii="Times New Roman" w:hAnsi="Times New Roman"/>
          <w:sz w:val="24"/>
          <w:szCs w:val="24"/>
          <w:lang w:val="sr-Cyrl-RS"/>
        </w:rPr>
        <w:t>,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што потвр</w:t>
      </w:r>
      <w:r w:rsidR="00660DFD">
        <w:rPr>
          <w:rFonts w:ascii="Times New Roman" w:hAnsi="Times New Roman"/>
          <w:sz w:val="24"/>
          <w:szCs w:val="24"/>
          <w:lang w:val="sr-Cyrl-RS"/>
        </w:rPr>
        <w:t>ђује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да </w:t>
      </w:r>
      <w:r w:rsidR="00660DFD">
        <w:rPr>
          <w:rFonts w:ascii="Times New Roman" w:hAnsi="Times New Roman"/>
          <w:sz w:val="24"/>
          <w:szCs w:val="24"/>
          <w:lang w:val="sr-Cyrl-RS"/>
        </w:rPr>
        <w:t xml:space="preserve">је </w:t>
      </w:r>
      <w:r w:rsidRPr="00D6149E">
        <w:rPr>
          <w:rFonts w:ascii="Times New Roman" w:hAnsi="Times New Roman"/>
          <w:sz w:val="24"/>
          <w:szCs w:val="24"/>
          <w:lang w:val="sr-Cyrl-RS"/>
        </w:rPr>
        <w:t>публиковање адекватног часописа</w:t>
      </w:r>
      <w:r w:rsidR="00660DF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MICE </w:t>
      </w:r>
      <w:r w:rsidR="00660DFD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каталога </w:t>
      </w:r>
      <w:r w:rsidR="00660DFD">
        <w:rPr>
          <w:rFonts w:ascii="Times New Roman" w:hAnsi="Times New Roman"/>
          <w:sz w:val="24"/>
          <w:szCs w:val="24"/>
          <w:lang w:val="sr-Cyrl-RS"/>
        </w:rPr>
        <w:t xml:space="preserve">било у потпуности </w:t>
      </w:r>
      <w:r w:rsidRPr="00D6149E">
        <w:rPr>
          <w:rFonts w:ascii="Times New Roman" w:hAnsi="Times New Roman"/>
          <w:sz w:val="24"/>
          <w:szCs w:val="24"/>
          <w:lang w:val="sr-Cyrl-RS"/>
        </w:rPr>
        <w:t>оправдан</w:t>
      </w:r>
      <w:r w:rsidR="00660DFD">
        <w:rPr>
          <w:rFonts w:ascii="Times New Roman" w:hAnsi="Times New Roman"/>
          <w:sz w:val="24"/>
          <w:szCs w:val="24"/>
          <w:lang w:val="sr-Cyrl-RS"/>
        </w:rPr>
        <w:t xml:space="preserve">о и </w:t>
      </w:r>
      <w:r w:rsidRPr="00D6149E">
        <w:rPr>
          <w:rFonts w:ascii="Times New Roman" w:hAnsi="Times New Roman"/>
          <w:sz w:val="24"/>
          <w:szCs w:val="24"/>
          <w:lang w:val="sr-Cyrl-RS"/>
        </w:rPr>
        <w:t>свр</w:t>
      </w:r>
      <w:r w:rsidR="00660DFD">
        <w:rPr>
          <w:rFonts w:ascii="Times New Roman" w:hAnsi="Times New Roman"/>
          <w:sz w:val="24"/>
          <w:szCs w:val="24"/>
          <w:lang w:val="sr-Cyrl-RS"/>
        </w:rPr>
        <w:t>сисходно</w:t>
      </w:r>
      <w:r w:rsidRPr="00D6149E">
        <w:rPr>
          <w:rFonts w:ascii="Times New Roman" w:hAnsi="Times New Roman"/>
          <w:sz w:val="24"/>
          <w:szCs w:val="24"/>
          <w:lang w:val="sr-Cyrl-RS"/>
        </w:rPr>
        <w:t>, као и прво представљање на највећем сајму конгресног туризма у Франкфурту.</w:t>
      </w:r>
    </w:p>
    <w:p w14:paraId="22D5D491" w14:textId="4EC597DB" w:rsidR="00D7378B" w:rsidRPr="00D7378B" w:rsidRDefault="00613178" w:rsidP="00D7378B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 xml:space="preserve">У складу са усвојеним </w:t>
      </w:r>
      <w:r w:rsidR="00660DFD">
        <w:rPr>
          <w:rFonts w:ascii="Times New Roman" w:hAnsi="Times New Roman"/>
          <w:bCs/>
          <w:sz w:val="24"/>
          <w:szCs w:val="24"/>
          <w:lang w:val="sr-Cyrl-RS"/>
        </w:rPr>
        <w:t>Годишњим п</w:t>
      </w:r>
      <w:r w:rsidR="00660DFD" w:rsidRPr="00B06BF3">
        <w:rPr>
          <w:rFonts w:ascii="Times New Roman" w:hAnsi="Times New Roman"/>
          <w:bCs/>
          <w:sz w:val="24"/>
          <w:szCs w:val="24"/>
          <w:lang w:val="sr-Latn-RS"/>
        </w:rPr>
        <w:t xml:space="preserve">рограмом рада </w:t>
      </w:r>
      <w:r w:rsidR="00660DFD">
        <w:rPr>
          <w:rFonts w:ascii="Times New Roman" w:hAnsi="Times New Roman"/>
          <w:bCs/>
          <w:sz w:val="24"/>
          <w:szCs w:val="24"/>
          <w:lang w:val="sr-Cyrl-RS"/>
        </w:rPr>
        <w:t xml:space="preserve">са финансијским планом </w:t>
      </w:r>
      <w:r w:rsidR="00660DFD" w:rsidRPr="00B06BF3">
        <w:rPr>
          <w:rFonts w:ascii="Times New Roman" w:hAnsi="Times New Roman"/>
          <w:bCs/>
          <w:sz w:val="24"/>
          <w:szCs w:val="24"/>
          <w:lang w:val="sr-Latn-RS"/>
        </w:rPr>
        <w:t>за 20</w:t>
      </w:r>
      <w:r w:rsidR="00660DFD">
        <w:rPr>
          <w:rFonts w:ascii="Times New Roman" w:hAnsi="Times New Roman"/>
          <w:bCs/>
          <w:sz w:val="24"/>
          <w:szCs w:val="24"/>
          <w:lang w:val="sr-Cyrl-RS"/>
        </w:rPr>
        <w:t>2</w:t>
      </w:r>
      <w:r w:rsidR="00163E61">
        <w:rPr>
          <w:rFonts w:ascii="Times New Roman" w:hAnsi="Times New Roman"/>
          <w:bCs/>
          <w:sz w:val="24"/>
          <w:szCs w:val="24"/>
          <w:lang w:val="sr-Cyrl-RS"/>
        </w:rPr>
        <w:t>2</w:t>
      </w:r>
      <w:r w:rsidR="00660DFD" w:rsidRPr="00B06BF3">
        <w:rPr>
          <w:rFonts w:ascii="Times New Roman" w:hAnsi="Times New Roman"/>
          <w:bCs/>
          <w:sz w:val="24"/>
          <w:szCs w:val="24"/>
          <w:lang w:val="sr-Latn-RS"/>
        </w:rPr>
        <w:t>. годину</w:t>
      </w:r>
      <w:r w:rsidR="00660DFD">
        <w:rPr>
          <w:rFonts w:ascii="Times New Roman" w:hAnsi="Times New Roman"/>
          <w:bCs/>
          <w:sz w:val="24"/>
          <w:szCs w:val="24"/>
          <w:lang w:val="sr-Cyrl-RS"/>
        </w:rPr>
        <w:t xml:space="preserve"> и </w:t>
      </w:r>
      <w:r w:rsidRPr="00D6149E">
        <w:rPr>
          <w:rFonts w:ascii="Times New Roman" w:hAnsi="Times New Roman"/>
          <w:sz w:val="24"/>
          <w:szCs w:val="24"/>
          <w:lang w:val="sr-Cyrl-RS"/>
        </w:rPr>
        <w:t>делатно</w:t>
      </w:r>
      <w:r w:rsidR="00660DFD">
        <w:rPr>
          <w:rFonts w:ascii="Times New Roman" w:hAnsi="Times New Roman"/>
          <w:sz w:val="24"/>
          <w:szCs w:val="24"/>
          <w:lang w:val="sr-Cyrl-RS"/>
        </w:rPr>
        <w:t xml:space="preserve">стима </w:t>
      </w:r>
      <w:r w:rsidRPr="00D6149E">
        <w:rPr>
          <w:rFonts w:ascii="Times New Roman" w:hAnsi="Times New Roman"/>
          <w:sz w:val="24"/>
          <w:szCs w:val="24"/>
          <w:lang w:val="sr-Cyrl-RS"/>
        </w:rPr>
        <w:t>Туристичке организације Ниш</w:t>
      </w:r>
      <w:r w:rsidR="00660DFD">
        <w:rPr>
          <w:rFonts w:ascii="Times New Roman" w:hAnsi="Times New Roman"/>
          <w:sz w:val="24"/>
          <w:szCs w:val="24"/>
          <w:lang w:val="sr-Cyrl-RS"/>
        </w:rPr>
        <w:t xml:space="preserve"> које се односе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на промоцију туристичког потенцијала </w:t>
      </w:r>
      <w:r w:rsidR="00660DFD">
        <w:rPr>
          <w:rFonts w:ascii="Times New Roman" w:hAnsi="Times New Roman"/>
          <w:sz w:val="24"/>
          <w:szCs w:val="24"/>
          <w:lang w:val="sr-Cyrl-RS"/>
        </w:rPr>
        <w:t xml:space="preserve">Града </w:t>
      </w:r>
      <w:r w:rsidRPr="00D6149E">
        <w:rPr>
          <w:rFonts w:ascii="Times New Roman" w:hAnsi="Times New Roman"/>
          <w:sz w:val="24"/>
          <w:szCs w:val="24"/>
          <w:lang w:val="sr-Cyrl-RS"/>
        </w:rPr>
        <w:t>Ниша, реализоване су следеће активност</w:t>
      </w:r>
      <w:r w:rsidR="00D6149E">
        <w:rPr>
          <w:rFonts w:ascii="Times New Roman" w:hAnsi="Times New Roman"/>
          <w:sz w:val="24"/>
          <w:szCs w:val="24"/>
          <w:lang w:val="sr-Cyrl-RS"/>
        </w:rPr>
        <w:t>и</w:t>
      </w:r>
      <w:r w:rsidR="00163E61">
        <w:rPr>
          <w:rFonts w:ascii="Times New Roman" w:hAnsi="Times New Roman"/>
          <w:sz w:val="24"/>
          <w:szCs w:val="24"/>
          <w:lang w:val="sr-Cyrl-RS"/>
        </w:rPr>
        <w:t xml:space="preserve"> чији опис следи у наставку овог извештаја</w:t>
      </w:r>
      <w:r w:rsidR="00D6149E">
        <w:rPr>
          <w:rFonts w:ascii="Times New Roman" w:hAnsi="Times New Roman"/>
          <w:sz w:val="24"/>
          <w:szCs w:val="24"/>
          <w:lang w:val="sr-Cyrl-RS"/>
        </w:rPr>
        <w:t>.</w:t>
      </w:r>
    </w:p>
    <w:p w14:paraId="00487694" w14:textId="77777777" w:rsidR="00D7378B" w:rsidRPr="00D7378B" w:rsidRDefault="00D7378B" w:rsidP="00D7378B">
      <w:pPr>
        <w:jc w:val="center"/>
        <w:rPr>
          <w:rFonts w:ascii="Times New Roman" w:hAnsi="Times New Roman"/>
          <w:b/>
          <w:lang w:val="sr-Cyrl-RS"/>
        </w:rPr>
      </w:pPr>
      <w:r w:rsidRPr="00D7378B">
        <w:rPr>
          <w:rFonts w:ascii="Times New Roman" w:hAnsi="Times New Roman"/>
          <w:b/>
          <w:lang w:val="sr-Cyrl-RS"/>
        </w:rPr>
        <w:t xml:space="preserve">ТУРИСТИЧКИ ПРОМЕТ </w:t>
      </w:r>
    </w:p>
    <w:p w14:paraId="76F9AC35" w14:textId="77777777" w:rsidR="00D7378B" w:rsidRPr="00D7378B" w:rsidRDefault="00D7378B" w:rsidP="00D7378B">
      <w:pPr>
        <w:jc w:val="center"/>
        <w:rPr>
          <w:rFonts w:ascii="Times New Roman" w:hAnsi="Times New Roman"/>
          <w:b/>
          <w:lang w:val="sr-Cyrl-RS"/>
        </w:rPr>
      </w:pPr>
      <w:r w:rsidRPr="00D7378B">
        <w:rPr>
          <w:rFonts w:ascii="Times New Roman" w:hAnsi="Times New Roman"/>
          <w:b/>
          <w:lang w:val="sr-Cyrl-RS"/>
        </w:rPr>
        <w:t>ПЕРИОД ЈАНУАР – ДЕЦЕМБАР 20</w:t>
      </w:r>
      <w:r w:rsidRPr="00D7378B">
        <w:rPr>
          <w:rFonts w:ascii="Times New Roman" w:hAnsi="Times New Roman"/>
          <w:b/>
          <w:lang w:val="sr-Latn-RS"/>
        </w:rPr>
        <w:t>2</w:t>
      </w:r>
      <w:r w:rsidRPr="00D7378B">
        <w:rPr>
          <w:rFonts w:ascii="Times New Roman" w:hAnsi="Times New Roman"/>
          <w:b/>
          <w:lang w:val="sr-Cyrl-RS"/>
        </w:rPr>
        <w:t>1/20</w:t>
      </w:r>
      <w:r w:rsidRPr="00D7378B">
        <w:rPr>
          <w:rFonts w:ascii="Times New Roman" w:hAnsi="Times New Roman"/>
          <w:b/>
          <w:lang w:val="sr-Latn-RS"/>
        </w:rPr>
        <w:t>2</w:t>
      </w:r>
      <w:r w:rsidRPr="00D7378B">
        <w:rPr>
          <w:rFonts w:ascii="Times New Roman" w:hAnsi="Times New Roman"/>
          <w:b/>
          <w:lang w:val="sr-Cyrl-RS"/>
        </w:rPr>
        <w:t>2</w:t>
      </w:r>
    </w:p>
    <w:p w14:paraId="6350600B" w14:textId="77777777" w:rsidR="00D7378B" w:rsidRPr="00D7378B" w:rsidRDefault="00D7378B" w:rsidP="00D7378B">
      <w:pPr>
        <w:jc w:val="center"/>
        <w:rPr>
          <w:rFonts w:ascii="Times New Roman" w:hAnsi="Times New Roman"/>
          <w:sz w:val="24"/>
          <w:szCs w:val="24"/>
          <w:lang w:val="sr-Cyrl-RS"/>
        </w:rPr>
      </w:pPr>
    </w:p>
    <w:tbl>
      <w:tblPr>
        <w:tblpPr w:leftFromText="180" w:rightFromText="180" w:bottomFromText="200" w:vertAnchor="text" w:horzAnchor="margin" w:tblpXSpec="center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1358"/>
        <w:gridCol w:w="1303"/>
        <w:gridCol w:w="901"/>
        <w:gridCol w:w="1358"/>
        <w:gridCol w:w="1303"/>
        <w:gridCol w:w="1019"/>
      </w:tblGrid>
      <w:tr w:rsidR="00D7378B" w:rsidRPr="00D7378B" w14:paraId="7C5329CC" w14:textId="77777777" w:rsidTr="00543732">
        <w:trPr>
          <w:trHeight w:val="71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78B7" w14:textId="77777777" w:rsidR="00D7378B" w:rsidRPr="00D7378B" w:rsidRDefault="00D7378B" w:rsidP="00D7378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0BB7B" w14:textId="77777777" w:rsidR="00D7378B" w:rsidRPr="00D7378B" w:rsidRDefault="00D7378B" w:rsidP="00D737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  <w:r w:rsidRPr="00D7378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Јан-Дец</w:t>
            </w:r>
          </w:p>
          <w:p w14:paraId="36251D99" w14:textId="77777777" w:rsidR="00D7378B" w:rsidRPr="00D7378B" w:rsidRDefault="00D7378B" w:rsidP="00D737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D7378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4E19" w14:textId="77777777" w:rsidR="00D7378B" w:rsidRPr="00D7378B" w:rsidRDefault="00D7378B" w:rsidP="00D73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 w:rsidRPr="00D7378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Јан-Дец</w:t>
            </w:r>
          </w:p>
          <w:p w14:paraId="52D9F4EA" w14:textId="77777777" w:rsidR="00D7378B" w:rsidRPr="00D7378B" w:rsidRDefault="00D7378B" w:rsidP="00D73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D737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202</w:t>
            </w:r>
            <w:r w:rsidRPr="00D7378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9B10" w14:textId="77777777" w:rsidR="00D7378B" w:rsidRPr="00D7378B" w:rsidRDefault="00D7378B" w:rsidP="00D7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D7378B">
              <w:rPr>
                <w:rFonts w:ascii="Times New Roman" w:hAnsi="Times New Roman"/>
                <w:sz w:val="24"/>
                <w:szCs w:val="24"/>
                <w:lang w:val="sr-Cyrl-BA"/>
              </w:rPr>
              <w:t>21/22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A776D" w14:textId="77777777" w:rsidR="00D7378B" w:rsidRPr="00D7378B" w:rsidRDefault="00D7378B" w:rsidP="00D7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7378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Јан-Дец </w:t>
            </w:r>
            <w:r w:rsidRPr="00D7378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4566E" w14:textId="77777777" w:rsidR="00D7378B" w:rsidRPr="00D7378B" w:rsidRDefault="00D7378B" w:rsidP="00D73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 w:rsidRPr="00D7378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Јан-Дец</w:t>
            </w:r>
          </w:p>
          <w:p w14:paraId="79249EE3" w14:textId="77777777" w:rsidR="00D7378B" w:rsidRPr="00D7378B" w:rsidRDefault="00D7378B" w:rsidP="00D7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737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202</w:t>
            </w:r>
            <w:r w:rsidRPr="00D7378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5E02" w14:textId="77777777" w:rsidR="00D7378B" w:rsidRPr="00D7378B" w:rsidRDefault="00D7378B" w:rsidP="00D73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 w:rsidRPr="00D7378B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21/22</w:t>
            </w:r>
          </w:p>
        </w:tc>
      </w:tr>
      <w:tr w:rsidR="00D7378B" w:rsidRPr="00D7378B" w14:paraId="4925B97A" w14:textId="77777777" w:rsidTr="00543732">
        <w:trPr>
          <w:trHeight w:val="399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645B" w14:textId="77777777" w:rsidR="00D7378B" w:rsidRPr="00D7378B" w:rsidRDefault="00D7378B" w:rsidP="00D73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1CA9B" w14:textId="77777777" w:rsidR="00D7378B" w:rsidRPr="00D7378B" w:rsidRDefault="00D7378B" w:rsidP="00D73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 w:rsidRPr="00D7378B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Доласци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6417" w14:textId="77777777" w:rsidR="00D7378B" w:rsidRPr="00D7378B" w:rsidRDefault="00D7378B" w:rsidP="00D73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 w:rsidRPr="00D7378B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%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AA0A4" w14:textId="77777777" w:rsidR="00D7378B" w:rsidRPr="00D7378B" w:rsidRDefault="00D7378B" w:rsidP="00D73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 w:rsidRPr="00D7378B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Број ноћења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AF0F" w14:textId="77777777" w:rsidR="00D7378B" w:rsidRPr="00D7378B" w:rsidRDefault="00D7378B" w:rsidP="00D73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 w:rsidRPr="00D7378B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%</w:t>
            </w:r>
          </w:p>
        </w:tc>
      </w:tr>
      <w:tr w:rsidR="00D7378B" w:rsidRPr="00D7378B" w14:paraId="56FEDB95" w14:textId="77777777" w:rsidTr="00543732">
        <w:trPr>
          <w:trHeight w:val="399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94DCB" w14:textId="77777777" w:rsidR="00D7378B" w:rsidRPr="00D7378B" w:rsidRDefault="00D7378B" w:rsidP="00D737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 w:rsidRPr="00D7378B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Укупно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41BB" w14:textId="77777777" w:rsidR="00D7378B" w:rsidRPr="00D7378B" w:rsidRDefault="00D7378B" w:rsidP="00D7378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sr-Cyrl-RS"/>
              </w:rPr>
            </w:pPr>
            <w:r w:rsidRPr="00D7378B">
              <w:rPr>
                <w:rFonts w:ascii="Times New Roman" w:hAnsi="Times New Roman"/>
                <w:bCs/>
                <w:sz w:val="26"/>
                <w:szCs w:val="26"/>
                <w:lang w:val="sr-Cyrl-RS"/>
              </w:rPr>
              <w:t>69382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8CBB" w14:textId="77777777" w:rsidR="00D7378B" w:rsidRPr="00D7378B" w:rsidRDefault="00D7378B" w:rsidP="00D7378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sr-Cyrl-RS"/>
              </w:rPr>
            </w:pPr>
            <w:r w:rsidRPr="00D7378B">
              <w:rPr>
                <w:rFonts w:ascii="Times New Roman" w:hAnsi="Times New Roman"/>
                <w:b/>
                <w:sz w:val="26"/>
                <w:szCs w:val="26"/>
                <w:lang w:val="sr-Cyrl-RS"/>
              </w:rPr>
              <w:t>136230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CE0E" w14:textId="77777777" w:rsidR="00D7378B" w:rsidRPr="00D7378B" w:rsidRDefault="00D7378B" w:rsidP="00D73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sr-Cyrl-RS"/>
              </w:rPr>
            </w:pPr>
            <w:r w:rsidRPr="00D7378B">
              <w:rPr>
                <w:rFonts w:ascii="Times New Roman" w:hAnsi="Times New Roman"/>
                <w:b/>
                <w:sz w:val="26"/>
                <w:szCs w:val="26"/>
                <w:lang w:val="sr-Cyrl-RS"/>
              </w:rPr>
              <w:t>+96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CD1E" w14:textId="77777777" w:rsidR="00D7378B" w:rsidRPr="00D7378B" w:rsidRDefault="00D7378B" w:rsidP="00D7378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sr-Cyrl-RS"/>
              </w:rPr>
            </w:pPr>
            <w:r w:rsidRPr="00D7378B">
              <w:rPr>
                <w:rFonts w:ascii="Times New Roman" w:hAnsi="Times New Roman"/>
                <w:bCs/>
                <w:sz w:val="26"/>
                <w:szCs w:val="26"/>
                <w:lang w:val="sr-Cyrl-RS"/>
              </w:rPr>
              <w:t>163053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F688" w14:textId="77777777" w:rsidR="00D7378B" w:rsidRPr="00D7378B" w:rsidRDefault="00D7378B" w:rsidP="00D7378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sr-Cyrl-RS"/>
              </w:rPr>
            </w:pPr>
            <w:r w:rsidRPr="00D7378B">
              <w:rPr>
                <w:rFonts w:ascii="Times New Roman" w:hAnsi="Times New Roman"/>
                <w:b/>
                <w:sz w:val="26"/>
                <w:szCs w:val="26"/>
                <w:lang w:val="sr-Cyrl-RS"/>
              </w:rPr>
              <w:t>277396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71D6" w14:textId="77777777" w:rsidR="00D7378B" w:rsidRPr="00D7378B" w:rsidRDefault="00D7378B" w:rsidP="00D73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sr-Cyrl-RS"/>
              </w:rPr>
            </w:pPr>
            <w:r w:rsidRPr="00D7378B">
              <w:rPr>
                <w:rFonts w:ascii="Times New Roman" w:hAnsi="Times New Roman"/>
                <w:b/>
                <w:sz w:val="26"/>
                <w:szCs w:val="26"/>
                <w:lang w:val="sr-Cyrl-RS"/>
              </w:rPr>
              <w:t>+70</w:t>
            </w:r>
          </w:p>
        </w:tc>
      </w:tr>
      <w:tr w:rsidR="00D7378B" w:rsidRPr="00D7378B" w14:paraId="0265BDAA" w14:textId="77777777" w:rsidTr="00543732">
        <w:trPr>
          <w:trHeight w:val="381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CFDB" w14:textId="77777777" w:rsidR="00D7378B" w:rsidRPr="00D7378B" w:rsidRDefault="00D7378B" w:rsidP="00D737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 w:rsidRPr="00D7378B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Домаћи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BE2F" w14:textId="77777777" w:rsidR="00D7378B" w:rsidRPr="00D7378B" w:rsidRDefault="00D7378B" w:rsidP="00D7378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sr-Cyrl-RS"/>
              </w:rPr>
            </w:pPr>
            <w:r w:rsidRPr="00D7378B">
              <w:rPr>
                <w:rFonts w:ascii="Times New Roman" w:hAnsi="Times New Roman"/>
                <w:bCs/>
                <w:sz w:val="26"/>
                <w:szCs w:val="26"/>
                <w:lang w:val="sr-Cyrl-RS"/>
              </w:rPr>
              <w:t>33673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B857" w14:textId="77777777" w:rsidR="00D7378B" w:rsidRPr="00D7378B" w:rsidRDefault="00D7378B" w:rsidP="00D7378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sr-Cyrl-RS"/>
              </w:rPr>
            </w:pPr>
            <w:r w:rsidRPr="00D7378B">
              <w:rPr>
                <w:rFonts w:ascii="Times New Roman" w:hAnsi="Times New Roman"/>
                <w:b/>
                <w:sz w:val="26"/>
                <w:szCs w:val="26"/>
                <w:lang w:val="sr-Cyrl-RS"/>
              </w:rPr>
              <w:t>61995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9BF9" w14:textId="77777777" w:rsidR="00D7378B" w:rsidRPr="00D7378B" w:rsidRDefault="00D7378B" w:rsidP="00D73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sr-Cyrl-RS"/>
              </w:rPr>
            </w:pPr>
            <w:r w:rsidRPr="00D7378B">
              <w:rPr>
                <w:rFonts w:ascii="Times New Roman" w:hAnsi="Times New Roman"/>
                <w:b/>
                <w:sz w:val="26"/>
                <w:szCs w:val="26"/>
                <w:lang w:val="sr-Cyrl-RS"/>
              </w:rPr>
              <w:t>+84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8C66" w14:textId="77777777" w:rsidR="00D7378B" w:rsidRPr="00D7378B" w:rsidRDefault="00D7378B" w:rsidP="00D7378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sr-Cyrl-RS"/>
              </w:rPr>
            </w:pPr>
            <w:r w:rsidRPr="00D7378B">
              <w:rPr>
                <w:rFonts w:ascii="Times New Roman" w:hAnsi="Times New Roman"/>
                <w:bCs/>
                <w:sz w:val="26"/>
                <w:szCs w:val="26"/>
                <w:lang w:val="sr-Cyrl-RS"/>
              </w:rPr>
              <w:t>98902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294E" w14:textId="77777777" w:rsidR="00D7378B" w:rsidRPr="00D7378B" w:rsidRDefault="00D7378B" w:rsidP="00D7378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sr-Cyrl-RS"/>
              </w:rPr>
            </w:pPr>
            <w:r w:rsidRPr="00D7378B">
              <w:rPr>
                <w:rFonts w:ascii="Times New Roman" w:hAnsi="Times New Roman"/>
                <w:b/>
                <w:sz w:val="26"/>
                <w:szCs w:val="26"/>
                <w:lang w:val="sr-Cyrl-RS"/>
              </w:rPr>
              <w:t>144212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5FBE" w14:textId="77777777" w:rsidR="00D7378B" w:rsidRPr="00D7378B" w:rsidRDefault="00D7378B" w:rsidP="00D73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sr-Cyrl-RS"/>
              </w:rPr>
            </w:pPr>
            <w:r w:rsidRPr="00D7378B">
              <w:rPr>
                <w:rFonts w:ascii="Times New Roman" w:hAnsi="Times New Roman"/>
                <w:b/>
                <w:sz w:val="26"/>
                <w:szCs w:val="26"/>
                <w:lang w:val="sr-Cyrl-RS"/>
              </w:rPr>
              <w:t>+45</w:t>
            </w:r>
          </w:p>
        </w:tc>
      </w:tr>
      <w:tr w:rsidR="00D7378B" w:rsidRPr="00D7378B" w14:paraId="0ECA07FF" w14:textId="77777777" w:rsidTr="00543732">
        <w:trPr>
          <w:trHeight w:val="461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9DABB" w14:textId="77777777" w:rsidR="00D7378B" w:rsidRPr="00D7378B" w:rsidRDefault="00D7378B" w:rsidP="00D737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 w:rsidRPr="00D7378B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Страни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05B7" w14:textId="77777777" w:rsidR="00D7378B" w:rsidRPr="00D7378B" w:rsidRDefault="00D7378B" w:rsidP="00D7378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sr-Cyrl-RS"/>
              </w:rPr>
            </w:pPr>
            <w:r w:rsidRPr="00D7378B">
              <w:rPr>
                <w:rFonts w:ascii="Times New Roman" w:hAnsi="Times New Roman"/>
                <w:bCs/>
                <w:sz w:val="26"/>
                <w:szCs w:val="26"/>
                <w:lang w:val="sr-Cyrl-RS"/>
              </w:rPr>
              <w:t>35709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F66C" w14:textId="77777777" w:rsidR="00D7378B" w:rsidRPr="00D7378B" w:rsidRDefault="00D7378B" w:rsidP="00D7378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sr-Cyrl-RS"/>
              </w:rPr>
            </w:pPr>
            <w:r w:rsidRPr="00D7378B">
              <w:rPr>
                <w:rFonts w:ascii="Times New Roman" w:hAnsi="Times New Roman"/>
                <w:b/>
                <w:sz w:val="26"/>
                <w:szCs w:val="26"/>
                <w:lang w:val="sr-Cyrl-RS"/>
              </w:rPr>
              <w:t>74235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8F3D" w14:textId="77777777" w:rsidR="00D7378B" w:rsidRPr="00D7378B" w:rsidRDefault="00D7378B" w:rsidP="00D73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sr-Cyrl-RS"/>
              </w:rPr>
            </w:pPr>
            <w:r w:rsidRPr="00D7378B">
              <w:rPr>
                <w:rFonts w:ascii="Times New Roman" w:hAnsi="Times New Roman"/>
                <w:b/>
                <w:sz w:val="26"/>
                <w:szCs w:val="26"/>
                <w:lang w:val="sr-Cyrl-RS"/>
              </w:rPr>
              <w:t>+107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D042" w14:textId="77777777" w:rsidR="00D7378B" w:rsidRPr="00D7378B" w:rsidRDefault="00D7378B" w:rsidP="00D7378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sr-Latn-RS"/>
              </w:rPr>
            </w:pPr>
            <w:r w:rsidRPr="00D7378B">
              <w:rPr>
                <w:rFonts w:ascii="Times New Roman" w:hAnsi="Times New Roman"/>
                <w:bCs/>
                <w:sz w:val="26"/>
                <w:szCs w:val="26"/>
                <w:lang w:val="sr-Cyrl-RS"/>
              </w:rPr>
              <w:t>64151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3731" w14:textId="77777777" w:rsidR="00D7378B" w:rsidRPr="00D7378B" w:rsidRDefault="00D7378B" w:rsidP="00D7378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sr-Cyrl-RS"/>
              </w:rPr>
            </w:pPr>
            <w:r w:rsidRPr="00D7378B">
              <w:rPr>
                <w:rFonts w:ascii="Times New Roman" w:hAnsi="Times New Roman"/>
                <w:b/>
                <w:sz w:val="26"/>
                <w:szCs w:val="26"/>
                <w:lang w:val="sr-Cyrl-RS"/>
              </w:rPr>
              <w:t>133184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03A8" w14:textId="77777777" w:rsidR="00D7378B" w:rsidRPr="00D7378B" w:rsidRDefault="00D7378B" w:rsidP="00D73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sr-Cyrl-RS"/>
              </w:rPr>
            </w:pPr>
            <w:r w:rsidRPr="00D7378B">
              <w:rPr>
                <w:rFonts w:ascii="Times New Roman" w:hAnsi="Times New Roman"/>
                <w:b/>
                <w:sz w:val="26"/>
                <w:szCs w:val="26"/>
                <w:lang w:val="sr-Cyrl-RS"/>
              </w:rPr>
              <w:t>+107</w:t>
            </w:r>
          </w:p>
        </w:tc>
      </w:tr>
    </w:tbl>
    <w:p w14:paraId="59D26F70" w14:textId="77777777" w:rsidR="00341B9B" w:rsidRDefault="00D7378B" w:rsidP="00341B9B">
      <w:pPr>
        <w:ind w:firstLine="720"/>
        <w:jc w:val="both"/>
        <w:rPr>
          <w:rFonts w:ascii="Times New Roman" w:hAnsi="Times New Roman"/>
          <w:sz w:val="24"/>
          <w:szCs w:val="24"/>
          <w:lang w:val="sr-Latn-RS"/>
        </w:rPr>
      </w:pPr>
      <w:r w:rsidRPr="00D7378B">
        <w:rPr>
          <w:rFonts w:ascii="Times New Roman" w:hAnsi="Times New Roman"/>
          <w:sz w:val="24"/>
          <w:szCs w:val="24"/>
          <w:lang w:val="sr-Latn-RS"/>
        </w:rPr>
        <w:t xml:space="preserve">Према подацима Републичког завода за статистику, у </w:t>
      </w:r>
      <w:bookmarkStart w:id="2" w:name="_Hlk96943437"/>
      <w:r w:rsidRPr="00D7378B">
        <w:rPr>
          <w:rFonts w:ascii="Times New Roman" w:hAnsi="Times New Roman"/>
          <w:sz w:val="24"/>
          <w:szCs w:val="24"/>
          <w:lang w:val="sr-Latn-RS"/>
        </w:rPr>
        <w:t>202</w:t>
      </w:r>
      <w:r w:rsidRPr="00D7378B">
        <w:rPr>
          <w:rFonts w:ascii="Times New Roman" w:hAnsi="Times New Roman"/>
          <w:sz w:val="24"/>
          <w:szCs w:val="24"/>
          <w:lang w:val="sr-Cyrl-RS"/>
        </w:rPr>
        <w:t>2</w:t>
      </w:r>
      <w:r w:rsidRPr="00D7378B">
        <w:rPr>
          <w:rFonts w:ascii="Times New Roman" w:hAnsi="Times New Roman"/>
          <w:sz w:val="24"/>
          <w:szCs w:val="24"/>
          <w:lang w:val="sr-Latn-RS"/>
        </w:rPr>
        <w:t>. годин</w:t>
      </w:r>
      <w:r w:rsidRPr="00D7378B">
        <w:rPr>
          <w:rFonts w:ascii="Times New Roman" w:hAnsi="Times New Roman"/>
          <w:sz w:val="24"/>
          <w:szCs w:val="24"/>
          <w:lang w:val="sr-Cyrl-RS"/>
        </w:rPr>
        <w:t xml:space="preserve">и </w:t>
      </w:r>
      <w:bookmarkEnd w:id="2"/>
      <w:r w:rsidRPr="00D7378B">
        <w:rPr>
          <w:rFonts w:ascii="Times New Roman" w:hAnsi="Times New Roman"/>
          <w:sz w:val="24"/>
          <w:szCs w:val="24"/>
          <w:lang w:val="sr-Latn-RS"/>
        </w:rPr>
        <w:t xml:space="preserve">у </w:t>
      </w:r>
      <w:r w:rsidRPr="00D7378B">
        <w:rPr>
          <w:rFonts w:ascii="Times New Roman" w:hAnsi="Times New Roman"/>
          <w:sz w:val="24"/>
          <w:szCs w:val="24"/>
          <w:lang w:val="sr-Cyrl-RS"/>
        </w:rPr>
        <w:t xml:space="preserve">Нишу </w:t>
      </w:r>
      <w:r w:rsidRPr="00D7378B">
        <w:rPr>
          <w:rFonts w:ascii="Times New Roman" w:hAnsi="Times New Roman"/>
          <w:sz w:val="24"/>
          <w:szCs w:val="24"/>
          <w:lang w:val="sr-Latn-RS"/>
        </w:rPr>
        <w:t xml:space="preserve">боравило је укупно </w:t>
      </w:r>
      <w:r w:rsidRPr="00D7378B">
        <w:rPr>
          <w:rFonts w:ascii="Times New Roman" w:hAnsi="Times New Roman"/>
          <w:sz w:val="24"/>
          <w:szCs w:val="24"/>
          <w:lang w:val="sr-Cyrl-RS"/>
        </w:rPr>
        <w:t xml:space="preserve">136230 </w:t>
      </w:r>
      <w:r w:rsidRPr="00D7378B">
        <w:rPr>
          <w:rFonts w:ascii="Times New Roman" w:hAnsi="Times New Roman"/>
          <w:sz w:val="24"/>
          <w:szCs w:val="24"/>
          <w:lang w:val="sr-Latn-RS"/>
        </w:rPr>
        <w:t>туриста, што је за</w:t>
      </w:r>
      <w:r w:rsidRPr="00D7378B">
        <w:rPr>
          <w:rFonts w:ascii="Times New Roman" w:hAnsi="Times New Roman"/>
          <w:sz w:val="24"/>
          <w:szCs w:val="24"/>
          <w:lang w:val="sr-Cyrl-RS"/>
        </w:rPr>
        <w:t xml:space="preserve"> 96</w:t>
      </w:r>
      <w:r w:rsidRPr="00D7378B">
        <w:rPr>
          <w:rFonts w:ascii="Times New Roman" w:hAnsi="Times New Roman"/>
          <w:sz w:val="24"/>
          <w:szCs w:val="24"/>
          <w:lang w:val="sr-Latn-RS"/>
        </w:rPr>
        <w:t xml:space="preserve">% </w:t>
      </w:r>
      <w:r w:rsidRPr="00D7378B">
        <w:rPr>
          <w:rFonts w:ascii="Times New Roman" w:hAnsi="Times New Roman"/>
          <w:sz w:val="24"/>
          <w:szCs w:val="24"/>
          <w:lang w:val="sr-Cyrl-RS"/>
        </w:rPr>
        <w:t>виш</w:t>
      </w:r>
      <w:r w:rsidRPr="00D7378B">
        <w:rPr>
          <w:rFonts w:ascii="Times New Roman" w:hAnsi="Times New Roman"/>
          <w:sz w:val="24"/>
          <w:szCs w:val="24"/>
          <w:lang w:val="sr-Latn-RS"/>
        </w:rPr>
        <w:t xml:space="preserve">е у односу на </w:t>
      </w:r>
      <w:r w:rsidRPr="00D7378B">
        <w:rPr>
          <w:rFonts w:ascii="Times New Roman" w:hAnsi="Times New Roman"/>
          <w:sz w:val="24"/>
          <w:szCs w:val="24"/>
          <w:lang w:val="sr-Cyrl-RS"/>
        </w:rPr>
        <w:t>2021. годину</w:t>
      </w:r>
      <w:r w:rsidRPr="00D7378B">
        <w:rPr>
          <w:rFonts w:ascii="Times New Roman" w:hAnsi="Times New Roman"/>
          <w:sz w:val="24"/>
          <w:szCs w:val="24"/>
          <w:lang w:val="sr-Latn-RS"/>
        </w:rPr>
        <w:t xml:space="preserve">, од чега је домаћих било </w:t>
      </w:r>
      <w:r w:rsidRPr="00D7378B">
        <w:rPr>
          <w:rFonts w:ascii="Times New Roman" w:hAnsi="Times New Roman"/>
          <w:sz w:val="24"/>
          <w:szCs w:val="24"/>
          <w:lang w:val="sr-Cyrl-RS"/>
        </w:rPr>
        <w:t>61995</w:t>
      </w:r>
      <w:r w:rsidRPr="00D7378B">
        <w:rPr>
          <w:rFonts w:ascii="Times New Roman" w:hAnsi="Times New Roman"/>
          <w:sz w:val="24"/>
          <w:szCs w:val="24"/>
          <w:lang w:val="sr-Latn-RS"/>
        </w:rPr>
        <w:t xml:space="preserve"> (</w:t>
      </w:r>
      <w:r w:rsidRPr="00D7378B">
        <w:rPr>
          <w:rFonts w:ascii="Times New Roman" w:hAnsi="Times New Roman"/>
          <w:sz w:val="24"/>
          <w:szCs w:val="24"/>
          <w:lang w:val="sr-Cyrl-RS"/>
        </w:rPr>
        <w:t>84</w:t>
      </w:r>
      <w:r w:rsidRPr="00D7378B">
        <w:rPr>
          <w:rFonts w:ascii="Times New Roman" w:hAnsi="Times New Roman"/>
          <w:sz w:val="24"/>
          <w:szCs w:val="24"/>
          <w:lang w:val="sr-Latn-RS"/>
        </w:rPr>
        <w:t xml:space="preserve">% </w:t>
      </w:r>
      <w:r w:rsidRPr="00D7378B">
        <w:rPr>
          <w:rFonts w:ascii="Times New Roman" w:hAnsi="Times New Roman"/>
          <w:sz w:val="24"/>
          <w:szCs w:val="24"/>
          <w:lang w:val="sr-Cyrl-RS"/>
        </w:rPr>
        <w:t xml:space="preserve">више </w:t>
      </w:r>
      <w:r w:rsidRPr="00D7378B">
        <w:rPr>
          <w:rFonts w:ascii="Times New Roman" w:hAnsi="Times New Roman"/>
          <w:sz w:val="24"/>
          <w:szCs w:val="24"/>
          <w:lang w:val="sr-Latn-RS"/>
        </w:rPr>
        <w:t>у односу на 20</w:t>
      </w:r>
      <w:r w:rsidRPr="00D7378B">
        <w:rPr>
          <w:rFonts w:ascii="Times New Roman" w:hAnsi="Times New Roman"/>
          <w:sz w:val="24"/>
          <w:szCs w:val="24"/>
          <w:lang w:val="sr-Cyrl-RS"/>
        </w:rPr>
        <w:t>21</w:t>
      </w:r>
      <w:r w:rsidRPr="00D7378B">
        <w:rPr>
          <w:rFonts w:ascii="Times New Roman" w:hAnsi="Times New Roman"/>
          <w:sz w:val="24"/>
          <w:szCs w:val="24"/>
          <w:lang w:val="sr-Latn-RS"/>
        </w:rPr>
        <w:t xml:space="preserve">.) или </w:t>
      </w:r>
      <w:r w:rsidRPr="00D7378B">
        <w:rPr>
          <w:rFonts w:ascii="Times New Roman" w:hAnsi="Times New Roman"/>
          <w:sz w:val="24"/>
          <w:szCs w:val="24"/>
          <w:lang w:val="sr-Cyrl-RS"/>
        </w:rPr>
        <w:t>45</w:t>
      </w:r>
      <w:r w:rsidRPr="00D7378B">
        <w:rPr>
          <w:rFonts w:ascii="Times New Roman" w:hAnsi="Times New Roman"/>
          <w:sz w:val="24"/>
          <w:szCs w:val="24"/>
          <w:lang w:val="sr-Latn-RS"/>
        </w:rPr>
        <w:t xml:space="preserve">% од укупног броја гостију, а иностраних </w:t>
      </w:r>
      <w:r w:rsidRPr="00D7378B">
        <w:rPr>
          <w:rFonts w:ascii="Times New Roman" w:hAnsi="Times New Roman"/>
          <w:sz w:val="24"/>
          <w:szCs w:val="24"/>
          <w:lang w:val="sr-Cyrl-RS"/>
        </w:rPr>
        <w:t xml:space="preserve">74235 </w:t>
      </w:r>
      <w:r w:rsidRPr="00D7378B">
        <w:rPr>
          <w:rFonts w:ascii="Times New Roman" w:hAnsi="Times New Roman"/>
          <w:sz w:val="24"/>
          <w:szCs w:val="24"/>
          <w:lang w:val="sr-Latn-RS"/>
        </w:rPr>
        <w:t>(</w:t>
      </w:r>
      <w:r w:rsidRPr="00D7378B">
        <w:rPr>
          <w:rFonts w:ascii="Times New Roman" w:hAnsi="Times New Roman"/>
          <w:sz w:val="24"/>
          <w:szCs w:val="24"/>
          <w:lang w:val="sr-Cyrl-RS"/>
        </w:rPr>
        <w:t>+ 107</w:t>
      </w:r>
      <w:r w:rsidRPr="00D7378B">
        <w:rPr>
          <w:rFonts w:ascii="Times New Roman" w:hAnsi="Times New Roman"/>
          <w:sz w:val="24"/>
          <w:szCs w:val="24"/>
          <w:lang w:val="sr-Latn-RS"/>
        </w:rPr>
        <w:t xml:space="preserve">%), односно </w:t>
      </w:r>
      <w:r w:rsidRPr="00D7378B">
        <w:rPr>
          <w:rFonts w:ascii="Times New Roman" w:hAnsi="Times New Roman"/>
          <w:sz w:val="24"/>
          <w:szCs w:val="24"/>
          <w:lang w:val="sr-Cyrl-RS"/>
        </w:rPr>
        <w:t>55</w:t>
      </w:r>
      <w:r w:rsidRPr="00D7378B">
        <w:rPr>
          <w:rFonts w:ascii="Times New Roman" w:hAnsi="Times New Roman"/>
          <w:sz w:val="24"/>
          <w:szCs w:val="24"/>
          <w:lang w:val="sr-Latn-RS"/>
        </w:rPr>
        <w:t xml:space="preserve">% од укупног броја гостију. </w:t>
      </w:r>
    </w:p>
    <w:p w14:paraId="0948A2E2" w14:textId="61501F6C" w:rsidR="00D7378B" w:rsidRPr="00D7378B" w:rsidRDefault="00D7378B" w:rsidP="00341B9B">
      <w:pPr>
        <w:ind w:firstLine="720"/>
        <w:jc w:val="both"/>
        <w:rPr>
          <w:rFonts w:ascii="Times New Roman" w:hAnsi="Times New Roman"/>
          <w:sz w:val="24"/>
          <w:szCs w:val="24"/>
          <w:lang w:val="sr-Latn-RS"/>
        </w:rPr>
      </w:pPr>
      <w:r w:rsidRPr="00D7378B">
        <w:rPr>
          <w:rFonts w:ascii="Times New Roman" w:hAnsi="Times New Roman"/>
          <w:sz w:val="24"/>
          <w:szCs w:val="24"/>
          <w:lang w:val="sr-Cyrl-RS"/>
        </w:rPr>
        <w:t>Ако посматрамо остварене резултате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током године </w:t>
      </w:r>
      <w:r w:rsidRPr="00D7378B">
        <w:rPr>
          <w:rFonts w:ascii="Times New Roman" w:hAnsi="Times New Roman"/>
          <w:sz w:val="24"/>
          <w:szCs w:val="24"/>
          <w:lang w:val="sr-Cyrl-RS"/>
        </w:rPr>
        <w:t>можемо видети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7378B">
        <w:rPr>
          <w:rFonts w:ascii="Times New Roman" w:hAnsi="Times New Roman"/>
          <w:sz w:val="24"/>
          <w:szCs w:val="24"/>
          <w:lang w:val="sr-Cyrl-RS"/>
        </w:rPr>
        <w:t xml:space="preserve">потврду тренда раста туристичког промета и </w:t>
      </w:r>
      <w:r>
        <w:rPr>
          <w:rFonts w:ascii="Times New Roman" w:hAnsi="Times New Roman"/>
          <w:sz w:val="24"/>
          <w:szCs w:val="24"/>
          <w:lang w:val="sr-Cyrl-RS"/>
        </w:rPr>
        <w:t xml:space="preserve">снажан опоравак туристичког сектора након </w:t>
      </w:r>
      <w:r w:rsidRPr="00D7378B">
        <w:rPr>
          <w:rFonts w:ascii="Times New Roman" w:hAnsi="Times New Roman"/>
          <w:sz w:val="24"/>
          <w:szCs w:val="24"/>
          <w:lang w:val="sr-Cyrl-RS"/>
        </w:rPr>
        <w:t>пада у 2020. год. Број остварених укупних ноћења у 2022. години показују раст од</w:t>
      </w:r>
      <w:r w:rsidRPr="00D7378B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D7378B">
        <w:rPr>
          <w:rFonts w:ascii="Times New Roman" w:hAnsi="Times New Roman"/>
          <w:sz w:val="24"/>
          <w:szCs w:val="24"/>
          <w:lang w:val="sr-Cyrl-RS"/>
        </w:rPr>
        <w:t xml:space="preserve">70% у односу </w:t>
      </w:r>
      <w:r w:rsidRPr="00D7378B">
        <w:rPr>
          <w:rFonts w:ascii="Times New Roman" w:hAnsi="Times New Roman"/>
          <w:sz w:val="24"/>
          <w:szCs w:val="24"/>
          <w:lang w:val="sr-Cyrl-RS"/>
        </w:rPr>
        <w:lastRenderedPageBreak/>
        <w:t>на 2021. год</w:t>
      </w:r>
      <w:r w:rsidRPr="00D7378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7378B">
        <w:rPr>
          <w:rFonts w:ascii="Times New Roman" w:hAnsi="Times New Roman"/>
          <w:sz w:val="24"/>
          <w:szCs w:val="24"/>
          <w:lang w:val="sr-Cyrl-RS"/>
        </w:rPr>
        <w:t>од чега су домаћи туристи остварили 144212 ноћења (+45% више у односу на 2021. год)</w:t>
      </w:r>
      <w:r w:rsidRPr="00D7378B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D7378B">
        <w:rPr>
          <w:rFonts w:ascii="Times New Roman" w:hAnsi="Times New Roman"/>
          <w:sz w:val="24"/>
          <w:szCs w:val="24"/>
          <w:lang w:val="sr-Cyrl-RS"/>
        </w:rPr>
        <w:t>што је 52% од укупног броја гостију, а страни туристи 133184 ноћења (+107% више у односу на претходну годину) што је 48% удела у укупном броју туриста.</w:t>
      </w:r>
    </w:p>
    <w:p w14:paraId="0ED21B08" w14:textId="77777777" w:rsidR="00520F49" w:rsidRPr="00520F49" w:rsidRDefault="00520F49" w:rsidP="00520F49">
      <w:pPr>
        <w:jc w:val="center"/>
        <w:rPr>
          <w:rFonts w:ascii="Times New Roman" w:hAnsi="Times New Roman"/>
          <w:b/>
          <w:bCs/>
          <w:lang w:val="sr-Cyrl-RS"/>
        </w:rPr>
      </w:pPr>
      <w:r w:rsidRPr="00520F49">
        <w:rPr>
          <w:rFonts w:ascii="Times New Roman" w:hAnsi="Times New Roman"/>
          <w:b/>
          <w:bCs/>
          <w:lang w:val="sr-Cyrl-RS"/>
        </w:rPr>
        <w:t>ТУРИСТИЧКИ ПРОМЕТ ЗА ГРАД НИШ</w:t>
      </w:r>
    </w:p>
    <w:p w14:paraId="2D63C1E5" w14:textId="77777777" w:rsidR="00520F49" w:rsidRPr="00520F49" w:rsidRDefault="00520F49" w:rsidP="00520F49">
      <w:pPr>
        <w:jc w:val="center"/>
        <w:rPr>
          <w:rFonts w:ascii="Times New Roman" w:hAnsi="Times New Roman"/>
          <w:b/>
          <w:bCs/>
          <w:lang w:val="sr-Cyrl-RS"/>
        </w:rPr>
      </w:pPr>
      <w:r w:rsidRPr="00520F49">
        <w:rPr>
          <w:rFonts w:ascii="Times New Roman" w:hAnsi="Times New Roman"/>
          <w:b/>
          <w:bCs/>
          <w:lang w:val="sr-Cyrl-RS"/>
        </w:rPr>
        <w:t>ЈАН – ДЕЦЕМБАР 2019/2022</w:t>
      </w:r>
    </w:p>
    <w:tbl>
      <w:tblPr>
        <w:tblpPr w:leftFromText="180" w:rightFromText="180" w:bottomFromText="200" w:vertAnchor="text" w:horzAnchor="margin" w:tblpXSpec="center" w:tblpY="4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1298"/>
        <w:gridCol w:w="1315"/>
        <w:gridCol w:w="1185"/>
        <w:gridCol w:w="1071"/>
        <w:gridCol w:w="1257"/>
        <w:gridCol w:w="1266"/>
      </w:tblGrid>
      <w:tr w:rsidR="00520F49" w:rsidRPr="00520F49" w14:paraId="31DE116B" w14:textId="77777777" w:rsidTr="00520F49">
        <w:trPr>
          <w:trHeight w:val="887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4CAD" w14:textId="77777777" w:rsidR="00520F49" w:rsidRPr="00520F49" w:rsidRDefault="00520F49" w:rsidP="00520F4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bookmarkStart w:id="3" w:name="_Hlk118115185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2A860" w14:textId="137CE610" w:rsidR="00520F49" w:rsidRPr="00520F49" w:rsidRDefault="00520F49" w:rsidP="00520F49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20F49">
              <w:rPr>
                <w:rFonts w:ascii="Times New Roman" w:hAnsi="Times New Roman"/>
                <w:sz w:val="24"/>
                <w:szCs w:val="24"/>
                <w:lang w:val="sr-Cyrl-RS"/>
              </w:rPr>
              <w:t>јан-дец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 w:rsidRPr="00520F49">
              <w:rPr>
                <w:rFonts w:ascii="Times New Roman" w:hAnsi="Times New Roman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5054" w14:textId="77777777" w:rsidR="00520F49" w:rsidRPr="00520F49" w:rsidRDefault="00520F49" w:rsidP="00520F4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 w:rsidRPr="00520F49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јан-дец</w:t>
            </w:r>
          </w:p>
          <w:p w14:paraId="01307E1C" w14:textId="77777777" w:rsidR="00520F49" w:rsidRPr="00520F49" w:rsidRDefault="00520F49" w:rsidP="00520F4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520F4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2022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B89C" w14:textId="77777777" w:rsidR="00520F49" w:rsidRPr="00520F49" w:rsidRDefault="00520F49" w:rsidP="00520F49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20F49">
              <w:rPr>
                <w:rFonts w:ascii="Times New Roman" w:hAnsi="Times New Roman"/>
                <w:sz w:val="24"/>
                <w:szCs w:val="24"/>
                <w:lang w:val="sr-Latn-RS"/>
              </w:rPr>
              <w:t>19/2</w:t>
            </w:r>
            <w:r w:rsidRPr="00520F49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11A9B" w14:textId="77777777" w:rsidR="00520F49" w:rsidRPr="00520F49" w:rsidRDefault="00520F49" w:rsidP="00520F49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20F49">
              <w:rPr>
                <w:rFonts w:ascii="Times New Roman" w:hAnsi="Times New Roman"/>
                <w:sz w:val="24"/>
                <w:szCs w:val="24"/>
                <w:lang w:val="sr-Cyrl-RS"/>
              </w:rPr>
              <w:t>јан-дец</w:t>
            </w:r>
          </w:p>
          <w:p w14:paraId="6C767AC2" w14:textId="77777777" w:rsidR="00520F49" w:rsidRPr="00520F49" w:rsidRDefault="00520F49" w:rsidP="00520F49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20F49">
              <w:rPr>
                <w:rFonts w:ascii="Times New Roman" w:hAnsi="Times New Roman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04523" w14:textId="77777777" w:rsidR="00520F49" w:rsidRPr="00520F49" w:rsidRDefault="00520F49" w:rsidP="00520F4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 w:rsidRPr="00520F49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јан-дец</w:t>
            </w:r>
          </w:p>
          <w:p w14:paraId="5A790F7A" w14:textId="77777777" w:rsidR="00520F49" w:rsidRPr="00520F49" w:rsidRDefault="00520F49" w:rsidP="00520F49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20F4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202</w:t>
            </w:r>
            <w:r w:rsidRPr="00520F49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AB43" w14:textId="77777777" w:rsidR="00520F49" w:rsidRPr="00520F49" w:rsidRDefault="00520F49" w:rsidP="00520F4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 w:rsidRPr="00520F49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19/22</w:t>
            </w:r>
          </w:p>
        </w:tc>
      </w:tr>
      <w:tr w:rsidR="00520F49" w:rsidRPr="00520F49" w14:paraId="613C1049" w14:textId="77777777" w:rsidTr="00520F49">
        <w:trPr>
          <w:trHeight w:val="383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F4E3" w14:textId="77777777" w:rsidR="00520F49" w:rsidRPr="00520F49" w:rsidRDefault="00520F49" w:rsidP="00520F49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7917" w14:textId="77777777" w:rsidR="00520F49" w:rsidRPr="00520F49" w:rsidRDefault="00520F49" w:rsidP="00520F4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 w:rsidRPr="00520F49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Доласци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2BEA" w14:textId="77777777" w:rsidR="00520F49" w:rsidRPr="00520F49" w:rsidRDefault="00520F49" w:rsidP="00520F4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  <w:r w:rsidRPr="00520F49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>%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9191" w14:textId="77777777" w:rsidR="00520F49" w:rsidRPr="00520F49" w:rsidRDefault="00520F49" w:rsidP="00520F4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 w:rsidRPr="00520F49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Број ноћења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4530" w14:textId="77777777" w:rsidR="00520F49" w:rsidRPr="00520F49" w:rsidRDefault="00520F49" w:rsidP="00520F4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520F49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%</w:t>
            </w:r>
          </w:p>
        </w:tc>
      </w:tr>
      <w:tr w:rsidR="00520F49" w:rsidRPr="00520F49" w14:paraId="0053D56E" w14:textId="77777777" w:rsidTr="00543732">
        <w:trPr>
          <w:trHeight w:val="470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9B628" w14:textId="77777777" w:rsidR="00520F49" w:rsidRPr="00520F49" w:rsidRDefault="00520F49" w:rsidP="00520F4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 w:rsidRPr="00520F49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Укупно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FD1E" w14:textId="77777777" w:rsidR="00520F49" w:rsidRPr="00520F49" w:rsidRDefault="00520F49" w:rsidP="00520F49">
            <w:pPr>
              <w:jc w:val="both"/>
              <w:rPr>
                <w:rFonts w:ascii="Times New Roman" w:hAnsi="Times New Roman"/>
                <w:sz w:val="26"/>
                <w:szCs w:val="26"/>
                <w:lang w:val="sr-Cyrl-RS"/>
              </w:rPr>
            </w:pPr>
            <w:r w:rsidRPr="00520F49">
              <w:rPr>
                <w:rFonts w:ascii="Times New Roman" w:hAnsi="Times New Roman"/>
                <w:sz w:val="26"/>
                <w:szCs w:val="26"/>
                <w:lang w:val="sr-Cyrl-RS"/>
              </w:rPr>
              <w:t>134942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208B" w14:textId="77777777" w:rsidR="00520F49" w:rsidRPr="00520F49" w:rsidRDefault="00520F49" w:rsidP="00520F4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520F49">
              <w:rPr>
                <w:rFonts w:ascii="Times New Roman" w:hAnsi="Times New Roman"/>
                <w:b/>
                <w:sz w:val="26"/>
                <w:szCs w:val="26"/>
                <w:lang w:val="sr-Cyrl-RS"/>
              </w:rPr>
              <w:t>136230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5A9F" w14:textId="77777777" w:rsidR="00520F49" w:rsidRPr="00520F49" w:rsidRDefault="00520F49" w:rsidP="00520F49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sr-Cyrl-RS"/>
              </w:rPr>
            </w:pPr>
            <w:r w:rsidRPr="00520F49">
              <w:rPr>
                <w:rFonts w:ascii="Times New Roman" w:hAnsi="Times New Roman"/>
                <w:b/>
                <w:sz w:val="26"/>
                <w:szCs w:val="26"/>
                <w:lang w:val="sr-Cyrl-RS"/>
              </w:rPr>
              <w:t>+1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75B5" w14:textId="77777777" w:rsidR="00520F49" w:rsidRPr="00520F49" w:rsidRDefault="00520F49" w:rsidP="00520F49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20F49">
              <w:rPr>
                <w:rFonts w:ascii="Times New Roman" w:hAnsi="Times New Roman"/>
                <w:sz w:val="26"/>
                <w:szCs w:val="26"/>
                <w:lang w:val="sr-Cyrl-RS"/>
              </w:rPr>
              <w:t>229678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6277" w14:textId="77777777" w:rsidR="00520F49" w:rsidRPr="00520F49" w:rsidRDefault="00520F49" w:rsidP="00520F4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520F49">
              <w:rPr>
                <w:rFonts w:ascii="Times New Roman" w:hAnsi="Times New Roman"/>
                <w:b/>
                <w:sz w:val="26"/>
                <w:szCs w:val="26"/>
                <w:lang w:val="sr-Cyrl-RS"/>
              </w:rPr>
              <w:t>277396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5488" w14:textId="77777777" w:rsidR="00520F49" w:rsidRPr="00520F49" w:rsidRDefault="00520F49" w:rsidP="00520F49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sr-Cyrl-RS"/>
              </w:rPr>
            </w:pPr>
            <w:r w:rsidRPr="00520F49">
              <w:rPr>
                <w:rFonts w:ascii="Times New Roman" w:hAnsi="Times New Roman"/>
                <w:b/>
                <w:sz w:val="26"/>
                <w:szCs w:val="26"/>
                <w:lang w:val="sr-Cyrl-RS"/>
              </w:rPr>
              <w:t>+20</w:t>
            </w:r>
          </w:p>
        </w:tc>
      </w:tr>
      <w:tr w:rsidR="00520F49" w:rsidRPr="00520F49" w14:paraId="2D25C22A" w14:textId="77777777" w:rsidTr="00543732">
        <w:trPr>
          <w:trHeight w:val="470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7F5B" w14:textId="77777777" w:rsidR="00520F49" w:rsidRPr="00520F49" w:rsidRDefault="00520F49" w:rsidP="00520F4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 w:rsidRPr="00520F49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Домаћи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87D9" w14:textId="77777777" w:rsidR="00520F49" w:rsidRPr="00520F49" w:rsidRDefault="00520F49" w:rsidP="00520F49">
            <w:pPr>
              <w:jc w:val="both"/>
              <w:rPr>
                <w:rFonts w:ascii="Times New Roman" w:hAnsi="Times New Roman"/>
                <w:sz w:val="26"/>
                <w:szCs w:val="26"/>
                <w:lang w:val="sr-Cyrl-RS"/>
              </w:rPr>
            </w:pPr>
            <w:r w:rsidRPr="00520F49">
              <w:rPr>
                <w:rFonts w:ascii="Times New Roman" w:hAnsi="Times New Roman"/>
                <w:sz w:val="26"/>
                <w:szCs w:val="26"/>
                <w:lang w:val="sr-Cyrl-RS"/>
              </w:rPr>
              <w:t>55015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6421" w14:textId="77777777" w:rsidR="00520F49" w:rsidRPr="00520F49" w:rsidRDefault="00520F49" w:rsidP="00520F4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520F49">
              <w:rPr>
                <w:rFonts w:ascii="Times New Roman" w:hAnsi="Times New Roman"/>
                <w:b/>
                <w:sz w:val="26"/>
                <w:szCs w:val="26"/>
                <w:lang w:val="sr-Cyrl-RS"/>
              </w:rPr>
              <w:t>61995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06BA" w14:textId="77777777" w:rsidR="00520F49" w:rsidRPr="00520F49" w:rsidRDefault="00520F49" w:rsidP="00520F49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sr-Cyrl-RS"/>
              </w:rPr>
            </w:pPr>
            <w:r w:rsidRPr="00520F49">
              <w:rPr>
                <w:rFonts w:ascii="Times New Roman" w:hAnsi="Times New Roman"/>
                <w:b/>
                <w:sz w:val="26"/>
                <w:szCs w:val="26"/>
                <w:lang w:val="sr-Cyrl-RS"/>
              </w:rPr>
              <w:t>+12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E504" w14:textId="77777777" w:rsidR="00520F49" w:rsidRPr="00520F49" w:rsidRDefault="00520F49" w:rsidP="00520F49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20F49">
              <w:rPr>
                <w:rFonts w:ascii="Times New Roman" w:hAnsi="Times New Roman"/>
                <w:sz w:val="26"/>
                <w:szCs w:val="26"/>
                <w:lang w:val="sr-Cyrl-RS"/>
              </w:rPr>
              <w:t>106226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7CF4" w14:textId="77777777" w:rsidR="00520F49" w:rsidRPr="00520F49" w:rsidRDefault="00520F49" w:rsidP="00520F49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sr-Cyrl-RS"/>
              </w:rPr>
            </w:pPr>
            <w:r w:rsidRPr="00520F49">
              <w:rPr>
                <w:rFonts w:ascii="Times New Roman" w:hAnsi="Times New Roman"/>
                <w:b/>
                <w:bCs/>
                <w:sz w:val="26"/>
                <w:szCs w:val="26"/>
                <w:lang w:val="sr-Cyrl-RS"/>
              </w:rPr>
              <w:t>144212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86D1" w14:textId="77777777" w:rsidR="00520F49" w:rsidRPr="00520F49" w:rsidRDefault="00520F49" w:rsidP="00520F49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sr-Cyrl-RS"/>
              </w:rPr>
            </w:pPr>
            <w:r w:rsidRPr="00520F49">
              <w:rPr>
                <w:rFonts w:ascii="Times New Roman" w:hAnsi="Times New Roman"/>
                <w:b/>
                <w:sz w:val="26"/>
                <w:szCs w:val="26"/>
                <w:lang w:val="sr-Cyrl-RS"/>
              </w:rPr>
              <w:t>+35</w:t>
            </w:r>
          </w:p>
        </w:tc>
      </w:tr>
      <w:tr w:rsidR="00520F49" w:rsidRPr="00520F49" w14:paraId="396B5660" w14:textId="77777777" w:rsidTr="00543732">
        <w:trPr>
          <w:trHeight w:val="495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8E9D" w14:textId="77777777" w:rsidR="00520F49" w:rsidRPr="00520F49" w:rsidRDefault="00520F49" w:rsidP="00520F4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 w:rsidRPr="00520F49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Страни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F034" w14:textId="77777777" w:rsidR="00520F49" w:rsidRPr="00520F49" w:rsidRDefault="00520F49" w:rsidP="00520F49">
            <w:pPr>
              <w:jc w:val="both"/>
              <w:rPr>
                <w:rFonts w:ascii="Times New Roman" w:hAnsi="Times New Roman"/>
                <w:sz w:val="26"/>
                <w:szCs w:val="26"/>
                <w:lang w:val="sr-Cyrl-RS"/>
              </w:rPr>
            </w:pPr>
            <w:r w:rsidRPr="00520F49">
              <w:rPr>
                <w:rFonts w:ascii="Times New Roman" w:hAnsi="Times New Roman"/>
                <w:sz w:val="26"/>
                <w:szCs w:val="26"/>
                <w:lang w:val="sr-Cyrl-RS"/>
              </w:rPr>
              <w:t>79927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EC8E" w14:textId="77777777" w:rsidR="00520F49" w:rsidRPr="00520F49" w:rsidRDefault="00520F49" w:rsidP="00520F4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520F49">
              <w:rPr>
                <w:rFonts w:ascii="Times New Roman" w:hAnsi="Times New Roman"/>
                <w:b/>
                <w:sz w:val="26"/>
                <w:szCs w:val="26"/>
                <w:lang w:val="sr-Cyrl-RS"/>
              </w:rPr>
              <w:t>74235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F27C" w14:textId="77777777" w:rsidR="00520F49" w:rsidRPr="00520F49" w:rsidRDefault="00520F49" w:rsidP="00520F49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sr-Cyrl-RS"/>
              </w:rPr>
            </w:pPr>
            <w:r w:rsidRPr="00520F49">
              <w:rPr>
                <w:rFonts w:ascii="Times New Roman" w:hAnsi="Times New Roman"/>
                <w:b/>
                <w:sz w:val="26"/>
                <w:szCs w:val="26"/>
                <w:lang w:val="sr-Cyrl-RS"/>
              </w:rPr>
              <w:t>-7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2BEE" w14:textId="77777777" w:rsidR="00520F49" w:rsidRPr="00520F49" w:rsidRDefault="00520F49" w:rsidP="00520F49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20F49">
              <w:rPr>
                <w:rFonts w:ascii="Times New Roman" w:hAnsi="Times New Roman"/>
                <w:sz w:val="26"/>
                <w:szCs w:val="26"/>
                <w:lang w:val="sr-Cyrl-RS"/>
              </w:rPr>
              <w:t>123452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1BBC" w14:textId="77777777" w:rsidR="00520F49" w:rsidRPr="00520F49" w:rsidRDefault="00520F49" w:rsidP="00520F4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520F49">
              <w:rPr>
                <w:rFonts w:ascii="Times New Roman" w:hAnsi="Times New Roman"/>
                <w:b/>
                <w:sz w:val="26"/>
                <w:szCs w:val="26"/>
                <w:lang w:val="sr-Cyrl-RS"/>
              </w:rPr>
              <w:t>133184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BFB5" w14:textId="77777777" w:rsidR="00520F49" w:rsidRPr="00520F49" w:rsidRDefault="00520F49" w:rsidP="00520F49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sr-Cyrl-RS"/>
              </w:rPr>
            </w:pPr>
            <w:r w:rsidRPr="00520F49">
              <w:rPr>
                <w:rFonts w:ascii="Times New Roman" w:hAnsi="Times New Roman"/>
                <w:b/>
                <w:sz w:val="26"/>
                <w:szCs w:val="26"/>
                <w:lang w:val="sr-Cyrl-RS"/>
              </w:rPr>
              <w:t>+8</w:t>
            </w:r>
          </w:p>
        </w:tc>
      </w:tr>
      <w:bookmarkEnd w:id="3"/>
    </w:tbl>
    <w:p w14:paraId="15844DD0" w14:textId="77777777" w:rsidR="00D7378B" w:rsidRDefault="00D7378B" w:rsidP="00613178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C9A7D2C" w14:textId="0C63010A" w:rsidR="008A6FFB" w:rsidRPr="008A6FFB" w:rsidRDefault="008A6FFB" w:rsidP="008A6FFB">
      <w:pPr>
        <w:tabs>
          <w:tab w:val="left" w:pos="72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Pr="008A6FFB">
        <w:rPr>
          <w:rFonts w:ascii="Times New Roman" w:hAnsi="Times New Roman"/>
          <w:sz w:val="24"/>
          <w:szCs w:val="24"/>
          <w:lang w:val="sr-Cyrl-RS"/>
        </w:rPr>
        <w:t xml:space="preserve">У 2022. години остварено је укупно 277396 ноћења што је за 20% више у односу на 2019. годину, годину пре пандемије коју водимо као најуспешнију када је у питању туристички промет </w:t>
      </w:r>
      <w:r>
        <w:rPr>
          <w:rFonts w:ascii="Times New Roman" w:hAnsi="Times New Roman"/>
          <w:sz w:val="24"/>
          <w:szCs w:val="24"/>
          <w:lang w:val="sr-Cyrl-RS"/>
        </w:rPr>
        <w:t xml:space="preserve">током које је оставрено </w:t>
      </w:r>
      <w:r w:rsidRPr="008A6FFB">
        <w:rPr>
          <w:rFonts w:ascii="Times New Roman" w:hAnsi="Times New Roman"/>
          <w:sz w:val="24"/>
          <w:szCs w:val="24"/>
          <w:lang w:val="sr-Cyrl-RS"/>
        </w:rPr>
        <w:t>229678 ноћења, при чему су се остварила очекивања да ће крај године донети нови рекорд у броју остварених ноћења у граду Нишу.</w:t>
      </w:r>
    </w:p>
    <w:p w14:paraId="3E068F65" w14:textId="77777777" w:rsidR="00520F49" w:rsidRDefault="00520F49" w:rsidP="00613178">
      <w:pPr>
        <w:jc w:val="both"/>
        <w:rPr>
          <w:rFonts w:ascii="Times New Roman" w:hAnsi="Times New Roman"/>
          <w:b/>
          <w:bCs/>
          <w:sz w:val="36"/>
          <w:szCs w:val="36"/>
          <w:lang w:val="sr-Cyrl-RS"/>
        </w:rPr>
      </w:pPr>
    </w:p>
    <w:p w14:paraId="0B98AD7D" w14:textId="739F36CF" w:rsidR="00613178" w:rsidRDefault="00A75B7D" w:rsidP="00613178">
      <w:pPr>
        <w:jc w:val="both"/>
        <w:rPr>
          <w:rFonts w:ascii="Times New Roman" w:hAnsi="Times New Roman"/>
          <w:b/>
          <w:bCs/>
          <w:sz w:val="36"/>
          <w:szCs w:val="36"/>
          <w:lang w:val="sr-Cyrl-RS"/>
        </w:rPr>
      </w:pPr>
      <w:r w:rsidRPr="00D6149E">
        <w:rPr>
          <w:rFonts w:ascii="Times New Roman" w:hAnsi="Times New Roman"/>
          <w:b/>
          <w:bCs/>
          <w:sz w:val="36"/>
          <w:szCs w:val="36"/>
          <w:lang w:val="sr-Cyrl-RS"/>
        </w:rPr>
        <w:t>2</w:t>
      </w:r>
      <w:r w:rsidR="00613178" w:rsidRPr="00D6149E">
        <w:rPr>
          <w:rFonts w:ascii="Times New Roman" w:hAnsi="Times New Roman"/>
          <w:b/>
          <w:bCs/>
          <w:sz w:val="36"/>
          <w:szCs w:val="36"/>
          <w:lang w:val="en-US"/>
        </w:rPr>
        <w:t xml:space="preserve">. </w:t>
      </w:r>
      <w:r w:rsidR="00613178" w:rsidRPr="00D6149E">
        <w:rPr>
          <w:rFonts w:ascii="Times New Roman" w:hAnsi="Times New Roman"/>
          <w:b/>
          <w:bCs/>
          <w:sz w:val="36"/>
          <w:szCs w:val="36"/>
          <w:lang w:val="sr-Cyrl-RS"/>
        </w:rPr>
        <w:t>Промотивне активности</w:t>
      </w:r>
    </w:p>
    <w:p w14:paraId="2EECC313" w14:textId="4D9CB4B4" w:rsidR="00613178" w:rsidRPr="00D6149E" w:rsidRDefault="00A75B7D" w:rsidP="00613178">
      <w:pPr>
        <w:spacing w:after="160" w:line="259" w:lineRule="auto"/>
        <w:ind w:left="36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D6149E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613178" w:rsidRPr="00D6149E">
        <w:rPr>
          <w:rFonts w:ascii="Times New Roman" w:hAnsi="Times New Roman"/>
          <w:b/>
          <w:sz w:val="24"/>
          <w:szCs w:val="24"/>
          <w:lang w:val="en-US"/>
        </w:rPr>
        <w:t>.</w:t>
      </w:r>
      <w:r w:rsidR="00613178" w:rsidRPr="00D6149E">
        <w:rPr>
          <w:rFonts w:ascii="Times New Roman" w:hAnsi="Times New Roman"/>
          <w:b/>
          <w:sz w:val="24"/>
          <w:szCs w:val="24"/>
          <w:lang w:val="sr-Cyrl-RS"/>
        </w:rPr>
        <w:t>1.</w:t>
      </w:r>
      <w:r w:rsidR="00613178" w:rsidRPr="00D6149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613178" w:rsidRPr="00D6149E">
        <w:rPr>
          <w:rFonts w:ascii="Times New Roman" w:hAnsi="Times New Roman"/>
          <w:b/>
          <w:sz w:val="24"/>
          <w:szCs w:val="24"/>
          <w:lang w:val="sr-Cyrl-RS"/>
        </w:rPr>
        <w:t xml:space="preserve">Туристичка промоција на домаћим и међународним сајмовима: </w:t>
      </w:r>
    </w:p>
    <w:p w14:paraId="4C046BFF" w14:textId="77777777" w:rsidR="00613178" w:rsidRPr="00D6149E" w:rsidRDefault="00613178" w:rsidP="00613178">
      <w:pPr>
        <w:pStyle w:val="ListParagraph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0AFE309" w14:textId="77777777" w:rsidR="00613178" w:rsidRPr="00D6149E" w:rsidRDefault="00613178" w:rsidP="00613178">
      <w:pPr>
        <w:pStyle w:val="ListParagraph"/>
        <w:numPr>
          <w:ilvl w:val="1"/>
          <w:numId w:val="19"/>
        </w:numPr>
        <w:spacing w:after="160" w:line="259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D6149E">
        <w:rPr>
          <w:rFonts w:ascii="Times New Roman" w:hAnsi="Times New Roman"/>
          <w:b/>
          <w:sz w:val="24"/>
          <w:szCs w:val="24"/>
          <w:lang w:val="sr-Cyrl-RS"/>
        </w:rPr>
        <w:t>EXPO DUBAI 2022</w:t>
      </w:r>
    </w:p>
    <w:p w14:paraId="56A5C276" w14:textId="6926D814" w:rsidR="00613178" w:rsidRPr="00D6149E" w:rsidRDefault="00613178" w:rsidP="00613178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>У сарадњи са Привредном комором Србије и Туристичком организацијом Србије</w:t>
      </w:r>
      <w:r w:rsidR="00163E61">
        <w:rPr>
          <w:rFonts w:ascii="Times New Roman" w:hAnsi="Times New Roman"/>
          <w:sz w:val="24"/>
          <w:szCs w:val="24"/>
          <w:lang w:val="sr-Cyrl-RS"/>
        </w:rPr>
        <w:t>,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на 5.</w:t>
      </w:r>
      <w:r w:rsidR="00163E6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6149E">
        <w:rPr>
          <w:rFonts w:ascii="Times New Roman" w:hAnsi="Times New Roman"/>
          <w:sz w:val="24"/>
          <w:szCs w:val="24"/>
          <w:lang w:val="sr-Cyrl-RS"/>
        </w:rPr>
        <w:t>тематској недељи</w:t>
      </w:r>
      <w:r w:rsidR="00163E61">
        <w:rPr>
          <w:rFonts w:ascii="Times New Roman" w:hAnsi="Times New Roman"/>
          <w:sz w:val="24"/>
          <w:szCs w:val="24"/>
          <w:lang w:val="sr-Cyrl-RS"/>
        </w:rPr>
        <w:t>, под називом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„Путовања и повезивања“ Dubai EXPO 2020.</w:t>
      </w:r>
      <w:r w:rsidR="00163E6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6149E">
        <w:rPr>
          <w:rFonts w:ascii="Times New Roman" w:hAnsi="Times New Roman"/>
          <w:sz w:val="24"/>
          <w:szCs w:val="24"/>
          <w:lang w:val="sr-Cyrl-RS"/>
        </w:rPr>
        <w:t>г</w:t>
      </w:r>
      <w:r w:rsidR="00163E61">
        <w:rPr>
          <w:rFonts w:ascii="Times New Roman" w:hAnsi="Times New Roman"/>
          <w:sz w:val="24"/>
          <w:szCs w:val="24"/>
          <w:lang w:val="sr-Cyrl-RS"/>
        </w:rPr>
        <w:t>одине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представљени су туристички потенцијали </w:t>
      </w:r>
      <w:r w:rsidR="00163E61">
        <w:rPr>
          <w:rFonts w:ascii="Times New Roman" w:hAnsi="Times New Roman"/>
          <w:sz w:val="24"/>
          <w:szCs w:val="24"/>
          <w:lang w:val="sr-Cyrl-RS"/>
        </w:rPr>
        <w:t xml:space="preserve">Града </w:t>
      </w:r>
      <w:r w:rsidRPr="00D6149E">
        <w:rPr>
          <w:rFonts w:ascii="Times New Roman" w:hAnsi="Times New Roman"/>
          <w:sz w:val="24"/>
          <w:szCs w:val="24"/>
          <w:lang w:val="sr-Cyrl-RS"/>
        </w:rPr>
        <w:t>Ниша и одржани B2B састанци са туроператорима из Дубаија</w:t>
      </w:r>
      <w:r w:rsidR="00163E61">
        <w:rPr>
          <w:rFonts w:ascii="Times New Roman" w:hAnsi="Times New Roman"/>
          <w:sz w:val="24"/>
          <w:szCs w:val="24"/>
          <w:lang w:val="sr-Cyrl-RS"/>
        </w:rPr>
        <w:t>,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али и других земаља предсавницима </w:t>
      </w:r>
      <w:r w:rsidR="00163E61">
        <w:rPr>
          <w:rFonts w:ascii="Times New Roman" w:hAnsi="Times New Roman"/>
          <w:sz w:val="24"/>
          <w:szCs w:val="24"/>
          <w:lang w:val="sr-Cyrl-RS"/>
        </w:rPr>
        <w:t xml:space="preserve">њихових </w:t>
      </w:r>
      <w:r w:rsidRPr="00D6149E">
        <w:rPr>
          <w:rFonts w:ascii="Times New Roman" w:hAnsi="Times New Roman"/>
          <w:sz w:val="24"/>
          <w:szCs w:val="24"/>
          <w:lang w:val="sr-Cyrl-RS"/>
        </w:rPr>
        <w:t>медија.</w:t>
      </w:r>
    </w:p>
    <w:p w14:paraId="3021FBD0" w14:textId="77777777" w:rsidR="00613178" w:rsidRPr="00D6149E" w:rsidRDefault="00613178" w:rsidP="00613178">
      <w:pPr>
        <w:pStyle w:val="ListParagraph"/>
        <w:numPr>
          <w:ilvl w:val="1"/>
          <w:numId w:val="19"/>
        </w:numPr>
        <w:spacing w:after="160" w:line="259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D6149E">
        <w:rPr>
          <w:rFonts w:ascii="Times New Roman" w:hAnsi="Times New Roman"/>
          <w:b/>
          <w:sz w:val="24"/>
          <w:szCs w:val="24"/>
          <w:lang w:val="sr-Cyrl-RS"/>
        </w:rPr>
        <w:t>Међународни сајам туризма EMITT 2022 Истанбул, Турска</w:t>
      </w:r>
    </w:p>
    <w:p w14:paraId="22C63753" w14:textId="77777777" w:rsidR="00613178" w:rsidRDefault="00613178" w:rsidP="00613178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lastRenderedPageBreak/>
        <w:t>Туристичка организација Ниш по први пут је самостално учествовала на 25. Међународном сајму туризма и путовања – EMITT у Истанбулу, који је одржан од</w:t>
      </w:r>
      <w:r w:rsidRPr="00D6149E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D6149E">
        <w:rPr>
          <w:rFonts w:ascii="Times New Roman" w:hAnsi="Times New Roman"/>
          <w:sz w:val="24"/>
          <w:szCs w:val="24"/>
          <w:lang w:val="sr-Cyrl-RS"/>
        </w:rPr>
        <w:t>09. до 12. фебруара 2022. године.</w:t>
      </w:r>
    </w:p>
    <w:p w14:paraId="2945400C" w14:textId="51A21D05" w:rsidR="00613178" w:rsidRPr="00D6149E" w:rsidRDefault="00613178" w:rsidP="00613178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>Emitt Turizm Fuari је један од пет највећих сајмова туризма у свету који привлачи више од 40 хиљада посетилаца и важно место професионалних сусрета. Штанд Т</w:t>
      </w:r>
      <w:r w:rsidR="00163E61">
        <w:rPr>
          <w:rFonts w:ascii="Times New Roman" w:hAnsi="Times New Roman"/>
          <w:sz w:val="24"/>
          <w:szCs w:val="24"/>
          <w:lang w:val="sr-Cyrl-RS"/>
        </w:rPr>
        <w:t>уристичке организације Ниш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су на сајму посетили генерални конзул Србије у Турској, Ивана Пејовић, директор ТО Србије Марија Лабовић, директор ТО Београд Миодраг Поповић</w:t>
      </w:r>
      <w:r w:rsidR="00163E61">
        <w:rPr>
          <w:rFonts w:ascii="Times New Roman" w:hAnsi="Times New Roman"/>
          <w:sz w:val="24"/>
          <w:szCs w:val="24"/>
          <w:lang w:val="sr-Cyrl-RS"/>
        </w:rPr>
        <w:t xml:space="preserve"> и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истакли </w:t>
      </w:r>
      <w:r w:rsidR="00163E61">
        <w:rPr>
          <w:rFonts w:ascii="Times New Roman" w:hAnsi="Times New Roman"/>
          <w:sz w:val="24"/>
          <w:szCs w:val="24"/>
          <w:lang w:val="sr-Cyrl-RS"/>
        </w:rPr>
        <w:t xml:space="preserve">су 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значај </w:t>
      </w:r>
      <w:r w:rsidR="00163E61">
        <w:rPr>
          <w:rFonts w:ascii="Times New Roman" w:hAnsi="Times New Roman"/>
          <w:sz w:val="24"/>
          <w:szCs w:val="24"/>
          <w:lang w:val="sr-Cyrl-RS"/>
        </w:rPr>
        <w:t xml:space="preserve">Града </w:t>
      </w:r>
      <w:r w:rsidRPr="00D6149E">
        <w:rPr>
          <w:rFonts w:ascii="Times New Roman" w:hAnsi="Times New Roman"/>
          <w:sz w:val="24"/>
          <w:szCs w:val="24"/>
          <w:lang w:val="sr-Cyrl-RS"/>
        </w:rPr>
        <w:t>Ниша као дестинације која је повезана директним летом компаније Ер Србија, што ће омогућити да Србија привуче још већи број туриста из Турске који могу боравити на већем броју дестинација.</w:t>
      </w:r>
    </w:p>
    <w:p w14:paraId="60B6DE7B" w14:textId="73808E61" w:rsidR="00613178" w:rsidRPr="00A502CB" w:rsidRDefault="00613178" w:rsidP="00613178">
      <w:pPr>
        <w:jc w:val="both"/>
        <w:rPr>
          <w:rFonts w:ascii="Times New Roman" w:hAnsi="Times New Roman"/>
          <w:sz w:val="24"/>
          <w:szCs w:val="24"/>
          <w:lang w:val="sr-Latn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 xml:space="preserve">Делегација из Ниша, која је поред представника </w:t>
      </w:r>
      <w:r w:rsidR="00163E61" w:rsidRPr="00D6149E">
        <w:rPr>
          <w:rFonts w:ascii="Times New Roman" w:hAnsi="Times New Roman"/>
          <w:sz w:val="24"/>
          <w:szCs w:val="24"/>
          <w:lang w:val="sr-Cyrl-RS"/>
        </w:rPr>
        <w:t>Т</w:t>
      </w:r>
      <w:r w:rsidR="00163E61">
        <w:rPr>
          <w:rFonts w:ascii="Times New Roman" w:hAnsi="Times New Roman"/>
          <w:sz w:val="24"/>
          <w:szCs w:val="24"/>
          <w:lang w:val="sr-Cyrl-RS"/>
        </w:rPr>
        <w:t>уристичке организације Ниш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63E61">
        <w:rPr>
          <w:rFonts w:ascii="Times New Roman" w:hAnsi="Times New Roman"/>
          <w:sz w:val="24"/>
          <w:szCs w:val="24"/>
          <w:lang w:val="sr-Cyrl-RS"/>
        </w:rPr>
        <w:t xml:space="preserve">била сачињена 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и </w:t>
      </w:r>
      <w:r w:rsidR="00163E61">
        <w:rPr>
          <w:rFonts w:ascii="Times New Roman" w:hAnsi="Times New Roman"/>
          <w:sz w:val="24"/>
          <w:szCs w:val="24"/>
          <w:lang w:val="sr-Cyrl-RS"/>
        </w:rPr>
        <w:t>од представника Г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рада </w:t>
      </w:r>
      <w:r w:rsidR="00163E61">
        <w:rPr>
          <w:rFonts w:ascii="Times New Roman" w:hAnsi="Times New Roman"/>
          <w:sz w:val="24"/>
          <w:szCs w:val="24"/>
          <w:lang w:val="sr-Cyrl-RS"/>
        </w:rPr>
        <w:t xml:space="preserve">Ниша 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и </w:t>
      </w:r>
      <w:r w:rsidR="00163E61">
        <w:rPr>
          <w:rFonts w:ascii="Times New Roman" w:hAnsi="Times New Roman"/>
          <w:sz w:val="24"/>
          <w:szCs w:val="24"/>
          <w:lang w:val="sr-Cyrl-RS"/>
        </w:rPr>
        <w:t>А</w:t>
      </w:r>
      <w:r w:rsidRPr="00D6149E">
        <w:rPr>
          <w:rFonts w:ascii="Times New Roman" w:hAnsi="Times New Roman"/>
          <w:sz w:val="24"/>
          <w:szCs w:val="24"/>
          <w:lang w:val="sr-Cyrl-RS"/>
        </w:rPr>
        <w:t>еродрома „Константин В</w:t>
      </w:r>
      <w:r w:rsidR="00163E61">
        <w:rPr>
          <w:rFonts w:ascii="Times New Roman" w:hAnsi="Times New Roman"/>
          <w:sz w:val="24"/>
          <w:szCs w:val="24"/>
          <w:lang w:val="sr-Cyrl-RS"/>
        </w:rPr>
        <w:t>елики“ из Ниша, као и туристичких агенција и хотела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, током трајања Сајма обавила је бројне пословне састанке са турским туроператерима и заинтересованим странкама за </w:t>
      </w:r>
      <w:r w:rsidR="00163E61">
        <w:rPr>
          <w:rFonts w:ascii="Times New Roman" w:hAnsi="Times New Roman"/>
          <w:sz w:val="24"/>
          <w:szCs w:val="24"/>
          <w:lang w:val="sr-Cyrl-RS"/>
        </w:rPr>
        <w:t xml:space="preserve">Град 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Ниш и </w:t>
      </w:r>
      <w:r w:rsidR="00AF7E7F">
        <w:rPr>
          <w:rFonts w:ascii="Times New Roman" w:hAnsi="Times New Roman"/>
          <w:sz w:val="24"/>
          <w:szCs w:val="24"/>
          <w:lang w:val="sr-Cyrl-RS"/>
        </w:rPr>
        <w:t xml:space="preserve">будућу </w:t>
      </w:r>
      <w:r w:rsidRPr="00D6149E">
        <w:rPr>
          <w:rFonts w:ascii="Times New Roman" w:hAnsi="Times New Roman"/>
          <w:sz w:val="24"/>
          <w:szCs w:val="24"/>
          <w:lang w:val="sr-Cyrl-RS"/>
        </w:rPr>
        <w:t>сарадњу, као и међусобну промоцију. Такође, одр</w:t>
      </w:r>
      <w:r w:rsidR="00C7670F">
        <w:rPr>
          <w:rFonts w:ascii="Times New Roman" w:hAnsi="Times New Roman"/>
          <w:sz w:val="24"/>
          <w:szCs w:val="24"/>
          <w:lang w:val="sr-Cyrl-RS"/>
        </w:rPr>
        <w:t xml:space="preserve">жани су састанци са директором </w:t>
      </w:r>
      <w:r w:rsidRPr="00A502CB">
        <w:rPr>
          <w:rFonts w:ascii="Times New Roman" w:hAnsi="Times New Roman"/>
          <w:sz w:val="24"/>
          <w:szCs w:val="24"/>
          <w:lang w:val="sr-Cyrl-RS"/>
        </w:rPr>
        <w:t>Националне агенције за промоцију и подршку туризму Северне Македоније, представницима Т</w:t>
      </w:r>
      <w:r w:rsidR="00A502CB" w:rsidRPr="00A502CB">
        <w:rPr>
          <w:rFonts w:ascii="Times New Roman" w:hAnsi="Times New Roman"/>
          <w:sz w:val="24"/>
          <w:szCs w:val="24"/>
          <w:lang w:val="sr-Cyrl-RS"/>
        </w:rPr>
        <w:t>уристичке организације</w:t>
      </w:r>
      <w:r w:rsidRPr="00A502CB">
        <w:rPr>
          <w:rFonts w:ascii="Times New Roman" w:hAnsi="Times New Roman"/>
          <w:sz w:val="24"/>
          <w:szCs w:val="24"/>
          <w:lang w:val="sr-Cyrl-RS"/>
        </w:rPr>
        <w:t xml:space="preserve"> Бугарске и </w:t>
      </w:r>
      <w:r w:rsidR="00A502CB" w:rsidRPr="00A502CB">
        <w:rPr>
          <w:rFonts w:ascii="Times New Roman" w:hAnsi="Times New Roman"/>
          <w:sz w:val="24"/>
          <w:szCs w:val="24"/>
          <w:lang w:val="sr-Cyrl-RS"/>
        </w:rPr>
        <w:t>Туристичке организације</w:t>
      </w:r>
      <w:r w:rsidRPr="00A502CB">
        <w:rPr>
          <w:rFonts w:ascii="Times New Roman" w:hAnsi="Times New Roman"/>
          <w:sz w:val="24"/>
          <w:szCs w:val="24"/>
          <w:lang w:val="sr-Cyrl-RS"/>
        </w:rPr>
        <w:t xml:space="preserve"> Софије. Наступ Туристичке организације Ниш пропраћен је и од стране посетилаца</w:t>
      </w:r>
      <w:r w:rsidR="00A502CB" w:rsidRPr="00A502CB">
        <w:rPr>
          <w:rFonts w:ascii="Times New Roman" w:hAnsi="Times New Roman"/>
          <w:sz w:val="24"/>
          <w:szCs w:val="24"/>
          <w:lang w:val="sr-Cyrl-RS"/>
        </w:rPr>
        <w:t>,</w:t>
      </w:r>
      <w:r w:rsidRPr="00A502CB">
        <w:rPr>
          <w:rFonts w:ascii="Times New Roman" w:hAnsi="Times New Roman"/>
          <w:sz w:val="24"/>
          <w:szCs w:val="24"/>
          <w:lang w:val="sr-Cyrl-RS"/>
        </w:rPr>
        <w:t xml:space="preserve"> али и од стране турских медија.</w:t>
      </w:r>
    </w:p>
    <w:p w14:paraId="6281F185" w14:textId="77777777" w:rsidR="00613178" w:rsidRPr="00D6149E" w:rsidRDefault="00613178" w:rsidP="00613178">
      <w:pPr>
        <w:pStyle w:val="ListParagraph"/>
        <w:numPr>
          <w:ilvl w:val="1"/>
          <w:numId w:val="19"/>
        </w:numPr>
        <w:spacing w:after="160" w:line="259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D6149E">
        <w:rPr>
          <w:rFonts w:ascii="Times New Roman" w:hAnsi="Times New Roman"/>
          <w:b/>
          <w:sz w:val="24"/>
          <w:szCs w:val="24"/>
          <w:lang w:val="sr-Cyrl-RS"/>
        </w:rPr>
        <w:t>Holiday&amp;Spa Expo Sofia 2022, Софија, Бугарска</w:t>
      </w:r>
    </w:p>
    <w:p w14:paraId="296E1C54" w14:textId="6C73889B" w:rsidR="00613178" w:rsidRPr="00D6149E" w:rsidRDefault="00613178" w:rsidP="00613178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 xml:space="preserve">Туристичка организација Ниш представила је туристичке потенцијале Ниша на Међународном сајму туризма у Софији - Holiday&amp;Spa Expo Sofia 2022. </w:t>
      </w:r>
      <w:r w:rsidR="00A502CB" w:rsidRPr="00D6149E">
        <w:rPr>
          <w:rFonts w:ascii="Times New Roman" w:hAnsi="Times New Roman"/>
          <w:sz w:val="24"/>
          <w:szCs w:val="24"/>
          <w:lang w:val="sr-Cyrl-RS"/>
        </w:rPr>
        <w:t>Туристичка организација Ниш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има дугогодишњу пословну сарадњу са Туристичком организацијом Бугарске и Туристичком организацијом Софије, и у сарадњи са њима на Сајму су организовани пословни сусрети са бугарским туроператерима и актерима туристичке привреде и договорена сарадња за предстојећу сезону.</w:t>
      </w:r>
    </w:p>
    <w:p w14:paraId="00419ADC" w14:textId="77777777" w:rsidR="00613178" w:rsidRPr="00D6149E" w:rsidRDefault="00613178" w:rsidP="00613178">
      <w:pPr>
        <w:pStyle w:val="ListParagraph"/>
        <w:numPr>
          <w:ilvl w:val="1"/>
          <w:numId w:val="19"/>
        </w:numPr>
        <w:spacing w:after="160" w:line="259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D6149E">
        <w:rPr>
          <w:rFonts w:ascii="Times New Roman" w:hAnsi="Times New Roman"/>
          <w:b/>
          <w:sz w:val="24"/>
          <w:szCs w:val="24"/>
          <w:lang w:val="sr-Cyrl-RS"/>
        </w:rPr>
        <w:t>Међународни сајам туризма Travel Budapest 2022, Будимпешта, Мађарска</w:t>
      </w:r>
    </w:p>
    <w:p w14:paraId="5FA46AA0" w14:textId="0BC46165" w:rsidR="00613178" w:rsidRPr="00D6149E" w:rsidRDefault="00613178" w:rsidP="00613178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 xml:space="preserve">Туристичка организација Ниш представила је туристичку понуду града и околине на једном од најпосећенијих сајмова у источној и централној Европи - Travel Budapest 2022, који се одржао од </w:t>
      </w:r>
      <w:r w:rsidR="00A502CB">
        <w:rPr>
          <w:rFonts w:ascii="Times New Roman" w:hAnsi="Times New Roman"/>
          <w:sz w:val="24"/>
          <w:szCs w:val="24"/>
          <w:lang w:val="sr-Latn-RS"/>
        </w:rPr>
        <w:t>0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3. до </w:t>
      </w:r>
      <w:r w:rsidR="00E00585">
        <w:rPr>
          <w:rFonts w:ascii="Times New Roman" w:hAnsi="Times New Roman"/>
          <w:sz w:val="24"/>
          <w:szCs w:val="24"/>
          <w:lang w:val="sr-Latn-RS"/>
        </w:rPr>
        <w:t>0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6. марта 2022. године. Презентација </w:t>
      </w:r>
      <w:r w:rsidR="00E00585">
        <w:rPr>
          <w:rFonts w:ascii="Times New Roman" w:hAnsi="Times New Roman"/>
          <w:sz w:val="24"/>
          <w:szCs w:val="24"/>
          <w:lang w:val="sr-Cyrl-RS"/>
        </w:rPr>
        <w:t xml:space="preserve">Града </w:t>
      </w:r>
      <w:r w:rsidRPr="00D6149E">
        <w:rPr>
          <w:rFonts w:ascii="Times New Roman" w:hAnsi="Times New Roman"/>
          <w:sz w:val="24"/>
          <w:szCs w:val="24"/>
          <w:lang w:val="sr-Cyrl-RS"/>
        </w:rPr>
        <w:t>Ниша на једном од највећих емитивних тржишта организована је у сарадњи са Туристичком организацијом Војводине.</w:t>
      </w:r>
    </w:p>
    <w:p w14:paraId="4B2C3983" w14:textId="77777777" w:rsidR="00613178" w:rsidRPr="00D6149E" w:rsidRDefault="00613178" w:rsidP="00613178">
      <w:pPr>
        <w:pStyle w:val="ListParagraph"/>
        <w:numPr>
          <w:ilvl w:val="1"/>
          <w:numId w:val="19"/>
        </w:numPr>
        <w:spacing w:after="160" w:line="259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D6149E">
        <w:rPr>
          <w:rFonts w:ascii="Times New Roman" w:hAnsi="Times New Roman"/>
          <w:b/>
          <w:sz w:val="24"/>
          <w:szCs w:val="24"/>
          <w:lang w:val="sr-Cyrl-RS"/>
        </w:rPr>
        <w:t>43. Међународни сајам туризма, Београд, Србија</w:t>
      </w:r>
    </w:p>
    <w:p w14:paraId="7AA72BC8" w14:textId="2B938362" w:rsidR="00613178" w:rsidRPr="00D6149E" w:rsidRDefault="00613178" w:rsidP="00613178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>У периоду од 24. до 27. марта 2022. године одржан је у Београду 43. Међународни сајам туризма. Туристичка организација Ниш представила је на сајму туристичку понуду града</w:t>
      </w:r>
    </w:p>
    <w:p w14:paraId="7A4785A6" w14:textId="332ACAD6" w:rsidR="00613178" w:rsidRPr="00D6149E" w:rsidRDefault="00613178" w:rsidP="00613178">
      <w:pPr>
        <w:pStyle w:val="ListParagraph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lastRenderedPageBreak/>
        <w:t xml:space="preserve">нове програме разгледања града, активности у околини Ниша са посебним акцентом на Церјанску пећину, сеоска туристичка домађинства, хотелијере, угоститеље, манифестације. Како би допринели и </w:t>
      </w:r>
      <w:r w:rsidR="00E00585">
        <w:rPr>
          <w:rFonts w:ascii="Times New Roman" w:hAnsi="Times New Roman"/>
          <w:sz w:val="24"/>
          <w:szCs w:val="24"/>
          <w:lang w:val="sr-Cyrl-RS"/>
        </w:rPr>
        <w:t>побољшали туристичку видљивост Г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рада Ниша, на штанду </w:t>
      </w:r>
      <w:r w:rsidR="00E00585">
        <w:rPr>
          <w:rFonts w:ascii="Times New Roman" w:hAnsi="Times New Roman"/>
          <w:sz w:val="24"/>
          <w:szCs w:val="24"/>
          <w:lang w:val="sr-Cyrl-RS"/>
        </w:rPr>
        <w:t>Туристичке организације</w:t>
      </w:r>
      <w:r w:rsidR="00E00585" w:rsidRPr="00D6149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6149E">
        <w:rPr>
          <w:rFonts w:ascii="Times New Roman" w:hAnsi="Times New Roman"/>
          <w:sz w:val="24"/>
          <w:szCs w:val="24"/>
          <w:lang w:val="sr-Cyrl-RS"/>
        </w:rPr>
        <w:t>Ниш представили су се и Градска општина Нишка Бања и Дирекција за изградњу града – управљач Церјанске пећине, рецептивне туристичке агенције</w:t>
      </w:r>
      <w:r w:rsidR="00E00585">
        <w:rPr>
          <w:rFonts w:ascii="Times New Roman" w:hAnsi="Times New Roman"/>
          <w:sz w:val="24"/>
          <w:szCs w:val="24"/>
          <w:lang w:val="sr-Cyrl-RS"/>
        </w:rPr>
        <w:t>: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Nature travel office, Нитравел, Аеротурс, Мондорама, као и DMC Bleisure, хотели</w:t>
      </w:r>
      <w:r w:rsidR="00E00585">
        <w:rPr>
          <w:rFonts w:ascii="Times New Roman" w:hAnsi="Times New Roman"/>
          <w:sz w:val="24"/>
          <w:szCs w:val="24"/>
          <w:lang w:val="sr-Cyrl-RS"/>
        </w:rPr>
        <w:t>: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Тами Ресиденс, Niš city view, Алоха, 018 ин, Лотос, Зен и други, сеоско туристичко домаћинство Имунсан, Nisville, Удружење угоститељских и туристичких посленика града Ниша.</w:t>
      </w:r>
    </w:p>
    <w:p w14:paraId="111C8B30" w14:textId="0D5F8281" w:rsidR="00341B9B" w:rsidRPr="00D6149E" w:rsidRDefault="00613178" w:rsidP="00613178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 xml:space="preserve">Међународни сајам туризма у Београду, најзначајнија манифестација у земљи и региону Југоисточне Европе била је одлична прилика за промоцију </w:t>
      </w:r>
      <w:r w:rsidR="00E00585">
        <w:rPr>
          <w:rFonts w:ascii="Times New Roman" w:hAnsi="Times New Roman"/>
          <w:sz w:val="24"/>
          <w:szCs w:val="24"/>
          <w:lang w:val="sr-Cyrl-RS"/>
        </w:rPr>
        <w:t xml:space="preserve">Града </w:t>
      </w:r>
      <w:r w:rsidRPr="00D6149E">
        <w:rPr>
          <w:rFonts w:ascii="Times New Roman" w:hAnsi="Times New Roman"/>
          <w:sz w:val="24"/>
          <w:szCs w:val="24"/>
          <w:lang w:val="sr-Cyrl-RS"/>
        </w:rPr>
        <w:t>Ниша, за чију су туристичку понуду велико интересовање показали како посетиоци тако и медијске куће, блогери и инфлуенсери, познате естрадне личности. Поред тога, Туристичка организација Ниш одржала је и низ пословних састанака. Договорена је заједничка промоција са Туристичком организацијом Србије и Београда за предстојећу сезону, ТО Тиват, Парком природе Пива, настављена сарадња са Националном агенцијом за промоцију и подршку туризму Северне Македоније и Туристичком организацијом Бугарске. Одржан је и важан састанак са директором Института Yunus Emre (Културно одељење Амбасаде Републике Турске у Београду), господином Динсером Шахин и договорена је сарадња на пољу културе, туризма и образовања.</w:t>
      </w:r>
    </w:p>
    <w:p w14:paraId="1F75B141" w14:textId="77777777" w:rsidR="00613178" w:rsidRPr="00D6149E" w:rsidRDefault="00613178" w:rsidP="00613178">
      <w:pPr>
        <w:pStyle w:val="ListParagraph"/>
        <w:numPr>
          <w:ilvl w:val="1"/>
          <w:numId w:val="19"/>
        </w:numPr>
        <w:spacing w:after="160" w:line="259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D6149E">
        <w:rPr>
          <w:rFonts w:ascii="Times New Roman" w:hAnsi="Times New Roman"/>
          <w:b/>
          <w:sz w:val="24"/>
          <w:szCs w:val="24"/>
          <w:lang w:val="sr-Cyrl-RS"/>
        </w:rPr>
        <w:t>Међународни сајам туризма Place2go, Загреб, Хрватска</w:t>
      </w:r>
    </w:p>
    <w:p w14:paraId="011DD180" w14:textId="2A655AF7" w:rsidR="00613178" w:rsidRPr="00D6149E" w:rsidRDefault="00613178" w:rsidP="00613178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>Туристичка организација Ниш</w:t>
      </w:r>
      <w:r w:rsidR="00E00585">
        <w:rPr>
          <w:rFonts w:ascii="Times New Roman" w:hAnsi="Times New Roman"/>
          <w:sz w:val="24"/>
          <w:szCs w:val="24"/>
          <w:lang w:val="sr-Cyrl-RS"/>
        </w:rPr>
        <w:t>,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заједно са Туристичком организацијом Србије, </w:t>
      </w:r>
      <w:r w:rsidR="00E00585" w:rsidRPr="00D6149E">
        <w:rPr>
          <w:rFonts w:ascii="Times New Roman" w:hAnsi="Times New Roman"/>
          <w:sz w:val="24"/>
          <w:szCs w:val="24"/>
          <w:lang w:val="sr-Cyrl-RS"/>
        </w:rPr>
        <w:t xml:space="preserve">Туристичком организацијом 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Београда и </w:t>
      </w:r>
      <w:r w:rsidR="00E00585" w:rsidRPr="00D6149E">
        <w:rPr>
          <w:rFonts w:ascii="Times New Roman" w:hAnsi="Times New Roman"/>
          <w:sz w:val="24"/>
          <w:szCs w:val="24"/>
          <w:lang w:val="sr-Cyrl-RS"/>
        </w:rPr>
        <w:t xml:space="preserve">Туристичком организацијом 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Новог Сада, </w:t>
      </w:r>
      <w:r w:rsidR="00E00585">
        <w:rPr>
          <w:rFonts w:ascii="Times New Roman" w:hAnsi="Times New Roman"/>
          <w:sz w:val="24"/>
          <w:szCs w:val="24"/>
          <w:lang w:val="sr-Cyrl-RS"/>
        </w:rPr>
        <w:t>је представила Г</w:t>
      </w:r>
      <w:r w:rsidRPr="00D6149E">
        <w:rPr>
          <w:rFonts w:ascii="Times New Roman" w:hAnsi="Times New Roman"/>
          <w:sz w:val="24"/>
          <w:szCs w:val="24"/>
          <w:lang w:val="sr-Cyrl-RS"/>
        </w:rPr>
        <w:t>рад Ниш као city break дестинацију са богатим нематеријалним културним наслеђем и бројним фестивалима током летње сезоне 2022. године.</w:t>
      </w:r>
    </w:p>
    <w:p w14:paraId="6FFAC888" w14:textId="77777777" w:rsidR="00613178" w:rsidRPr="00D6149E" w:rsidRDefault="00613178" w:rsidP="00613178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>На организованим В2В састанцима остварене су нове партнерске сарадње и повезивања туроператора из Ниша и Хрватске, Словеније, Индије и Индонезије.</w:t>
      </w:r>
    </w:p>
    <w:p w14:paraId="02EBE99F" w14:textId="77777777" w:rsidR="00613178" w:rsidRPr="00D6149E" w:rsidRDefault="00613178" w:rsidP="00613178">
      <w:pPr>
        <w:pStyle w:val="ListParagraph"/>
        <w:numPr>
          <w:ilvl w:val="1"/>
          <w:numId w:val="19"/>
        </w:numPr>
        <w:spacing w:after="160" w:line="259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D6149E">
        <w:rPr>
          <w:rFonts w:ascii="Times New Roman" w:hAnsi="Times New Roman"/>
          <w:b/>
          <w:sz w:val="24"/>
          <w:szCs w:val="24"/>
          <w:lang w:val="sr-Cyrl-RS"/>
        </w:rPr>
        <w:t>Међународни сајам туризма ITF Slovakiatour 2022, Братислава, Словачка</w:t>
      </w:r>
    </w:p>
    <w:p w14:paraId="5DF14F3B" w14:textId="351C802A" w:rsidR="00613178" w:rsidRPr="00D6149E" w:rsidRDefault="00613178" w:rsidP="00613178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 xml:space="preserve">Туристичка организација Ниш је представила туристичке потенцијале града на Међународном сајму туризма ITF Slovakiatour 2022 у Братислави, Словачка. Овај сајам је један од највећих и најзначајнијих догађаја туристичке привреде у Словачкој. </w:t>
      </w:r>
      <w:r w:rsidR="00E00585" w:rsidRPr="00D6149E">
        <w:rPr>
          <w:rFonts w:ascii="Times New Roman" w:hAnsi="Times New Roman"/>
          <w:sz w:val="24"/>
          <w:szCs w:val="24"/>
          <w:lang w:val="sr-Cyrl-RS"/>
        </w:rPr>
        <w:t xml:space="preserve">Туристичка организација Ниш </w:t>
      </w:r>
      <w:r w:rsidR="00E00585">
        <w:rPr>
          <w:rFonts w:ascii="Times New Roman" w:hAnsi="Times New Roman"/>
          <w:sz w:val="24"/>
          <w:szCs w:val="24"/>
          <w:lang w:val="sr-Cyrl-RS"/>
        </w:rPr>
        <w:t>је учествовала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на заједничком штанду са Туристичком организацијом Војводине и </w:t>
      </w:r>
      <w:r w:rsidR="00E00585">
        <w:rPr>
          <w:rFonts w:ascii="Times New Roman" w:hAnsi="Times New Roman"/>
          <w:sz w:val="24"/>
          <w:szCs w:val="24"/>
          <w:lang w:val="sr-Cyrl-RS"/>
        </w:rPr>
        <w:t>Туристичком организацијом</w:t>
      </w:r>
      <w:r w:rsidR="00E00585" w:rsidRPr="00D6149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6149E">
        <w:rPr>
          <w:rFonts w:ascii="Times New Roman" w:hAnsi="Times New Roman"/>
          <w:sz w:val="24"/>
          <w:szCs w:val="24"/>
          <w:lang w:val="sr-Cyrl-RS"/>
        </w:rPr>
        <w:t>Бео</w:t>
      </w:r>
      <w:r w:rsidR="00E00585">
        <w:rPr>
          <w:rFonts w:ascii="Times New Roman" w:hAnsi="Times New Roman"/>
          <w:sz w:val="24"/>
          <w:szCs w:val="24"/>
          <w:lang w:val="sr-Cyrl-RS"/>
        </w:rPr>
        <w:t xml:space="preserve">град, на коме је одржана и прес - </w:t>
      </w:r>
      <w:r w:rsidRPr="00D6149E">
        <w:rPr>
          <w:rFonts w:ascii="Times New Roman" w:hAnsi="Times New Roman"/>
          <w:sz w:val="24"/>
          <w:szCs w:val="24"/>
          <w:lang w:val="sr-Cyrl-RS"/>
        </w:rPr>
        <w:t>конференција којој су присуствовали медији и туроператори из Словачке, као и представници наше амбасаде у Братислави.</w:t>
      </w:r>
    </w:p>
    <w:p w14:paraId="0D796806" w14:textId="77777777" w:rsidR="00613178" w:rsidRPr="00D6149E" w:rsidRDefault="00613178" w:rsidP="00613178">
      <w:pPr>
        <w:pStyle w:val="ListParagraph"/>
        <w:numPr>
          <w:ilvl w:val="1"/>
          <w:numId w:val="19"/>
        </w:numPr>
        <w:spacing w:after="160" w:line="259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D6149E">
        <w:rPr>
          <w:rFonts w:ascii="Times New Roman" w:hAnsi="Times New Roman"/>
          <w:b/>
          <w:sz w:val="24"/>
          <w:szCs w:val="24"/>
          <w:lang w:val="sr-Cyrl-RS"/>
        </w:rPr>
        <w:t>Међународни сајам конгресног туризма IMEX Frankfurt 2022, Франкфурт, Немачка</w:t>
      </w:r>
    </w:p>
    <w:p w14:paraId="05985CA4" w14:textId="4C9471CB" w:rsidR="00613178" w:rsidRPr="00D6149E" w:rsidRDefault="00613178" w:rsidP="00613178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lastRenderedPageBreak/>
        <w:t>На Међународном конгресном сајму туризма IMEX Frankfurt 2022, одржаном у периоду од 31. маја до 02. јуна 2022. године у Франкфурту у Немачкој, Туристичка организаци</w:t>
      </w:r>
      <w:r w:rsidR="00E00585">
        <w:rPr>
          <w:rFonts w:ascii="Times New Roman" w:hAnsi="Times New Roman"/>
          <w:sz w:val="24"/>
          <w:szCs w:val="24"/>
          <w:lang w:val="sr-Cyrl-RS"/>
        </w:rPr>
        <w:t>ја Ниш је први пут представила Г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рад Ниш. На заједничком штанду, у организацији Туристичке организације Србије и Конгресног бироа Србије, </w:t>
      </w:r>
      <w:r w:rsidR="00E00585" w:rsidRPr="00D6149E">
        <w:rPr>
          <w:rFonts w:ascii="Times New Roman" w:hAnsi="Times New Roman"/>
          <w:sz w:val="24"/>
          <w:szCs w:val="24"/>
          <w:lang w:val="sr-Cyrl-RS"/>
        </w:rPr>
        <w:t>Туристичка организаци</w:t>
      </w:r>
      <w:r w:rsidR="00E00585">
        <w:rPr>
          <w:rFonts w:ascii="Times New Roman" w:hAnsi="Times New Roman"/>
          <w:sz w:val="24"/>
          <w:szCs w:val="24"/>
          <w:lang w:val="sr-Cyrl-RS"/>
        </w:rPr>
        <w:t>ја Ниш</w:t>
      </w:r>
      <w:r w:rsidR="00CF5DB8">
        <w:rPr>
          <w:rFonts w:ascii="Times New Roman" w:hAnsi="Times New Roman"/>
          <w:sz w:val="24"/>
          <w:szCs w:val="24"/>
          <w:lang w:val="sr-Cyrl-RS"/>
        </w:rPr>
        <w:t xml:space="preserve"> је представила Г</w:t>
      </w:r>
      <w:r w:rsidRPr="00D6149E">
        <w:rPr>
          <w:rFonts w:ascii="Times New Roman" w:hAnsi="Times New Roman"/>
          <w:sz w:val="24"/>
          <w:szCs w:val="24"/>
          <w:lang w:val="sr-Cyrl-RS"/>
        </w:rPr>
        <w:t>рад Ниш као будући центар конгресног тури</w:t>
      </w:r>
      <w:r w:rsidR="00CF5DB8">
        <w:rPr>
          <w:rFonts w:ascii="Times New Roman" w:hAnsi="Times New Roman"/>
          <w:sz w:val="24"/>
          <w:szCs w:val="24"/>
          <w:lang w:val="sr-Cyrl-RS"/>
        </w:rPr>
        <w:t>зма југоисточне Србије и иделану дестинацију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за организацију</w:t>
      </w:r>
      <w:r w:rsidR="00CF5DB8">
        <w:rPr>
          <w:rFonts w:ascii="Times New Roman" w:hAnsi="Times New Roman"/>
          <w:sz w:val="24"/>
          <w:szCs w:val="24"/>
          <w:lang w:val="sr-Cyrl-RS"/>
        </w:rPr>
        <w:t>, како пословних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састанака и догађаја, тако и </w:t>
      </w:r>
      <w:r w:rsidR="00CF5DB8">
        <w:rPr>
          <w:rFonts w:ascii="Times New Roman" w:hAnsi="Times New Roman"/>
          <w:sz w:val="24"/>
          <w:szCs w:val="24"/>
          <w:lang w:val="sr-Cyrl-RS"/>
        </w:rPr>
        <w:t>пословних путовања за пословне посетиоце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– организатор</w:t>
      </w:r>
      <w:r w:rsidR="00CF5DB8">
        <w:rPr>
          <w:rFonts w:ascii="Times New Roman" w:hAnsi="Times New Roman"/>
          <w:sz w:val="24"/>
          <w:szCs w:val="24"/>
          <w:lang w:val="sr-Cyrl-RS"/>
        </w:rPr>
        <w:t>е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конгрес</w:t>
      </w:r>
      <w:r w:rsidR="00CF5DB8">
        <w:rPr>
          <w:rFonts w:ascii="Times New Roman" w:hAnsi="Times New Roman"/>
          <w:sz w:val="24"/>
          <w:szCs w:val="24"/>
          <w:lang w:val="sr-Cyrl-RS"/>
        </w:rPr>
        <w:t>а и других догађаја, туристичке агенције и туроператоре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из целог света. Осим пословних посетилаца, наступ </w:t>
      </w:r>
      <w:r w:rsidR="00CF5DB8">
        <w:rPr>
          <w:rFonts w:ascii="Times New Roman" w:hAnsi="Times New Roman"/>
          <w:sz w:val="24"/>
          <w:szCs w:val="24"/>
          <w:lang w:val="sr-Cyrl-RS"/>
        </w:rPr>
        <w:t>Туристичке</w:t>
      </w:r>
      <w:r w:rsidR="00CF5DB8" w:rsidRPr="00D6149E">
        <w:rPr>
          <w:rFonts w:ascii="Times New Roman" w:hAnsi="Times New Roman"/>
          <w:sz w:val="24"/>
          <w:szCs w:val="24"/>
          <w:lang w:val="sr-Cyrl-RS"/>
        </w:rPr>
        <w:t xml:space="preserve"> организаци</w:t>
      </w:r>
      <w:r w:rsidR="00CF5DB8">
        <w:rPr>
          <w:rFonts w:ascii="Times New Roman" w:hAnsi="Times New Roman"/>
          <w:sz w:val="24"/>
          <w:szCs w:val="24"/>
          <w:lang w:val="sr-Cyrl-RS"/>
        </w:rPr>
        <w:t>је Ниш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и Србије забележен је и у Фракнфуртским медијима.</w:t>
      </w:r>
    </w:p>
    <w:p w14:paraId="00DB8036" w14:textId="43A4ADCE" w:rsidR="00613178" w:rsidRPr="00D6149E" w:rsidRDefault="00613178" w:rsidP="001B5ED1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D6149E">
        <w:rPr>
          <w:rFonts w:ascii="Times New Roman" w:hAnsi="Times New Roman"/>
          <w:b/>
          <w:bCs/>
          <w:sz w:val="24"/>
          <w:szCs w:val="24"/>
          <w:lang w:val="sr-Cyrl-RS"/>
        </w:rPr>
        <w:t>Међународни сајам туризма у Новом Саду</w:t>
      </w:r>
    </w:p>
    <w:p w14:paraId="7FD23B48" w14:textId="2E75BE5E" w:rsidR="00613178" w:rsidRPr="00D6149E" w:rsidRDefault="00613178" w:rsidP="00613178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>Међународни сајам туризма у Новом Саду ове године одржан је у периоду 17</w:t>
      </w:r>
      <w:r w:rsidR="00CF5DB8">
        <w:rPr>
          <w:rFonts w:ascii="Times New Roman" w:hAnsi="Times New Roman"/>
          <w:sz w:val="24"/>
          <w:szCs w:val="24"/>
          <w:lang w:val="sr-Cyrl-RS"/>
        </w:rPr>
        <w:t>. до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19. новембра 2022. год</w:t>
      </w:r>
      <w:r w:rsidR="00CF5DB8">
        <w:rPr>
          <w:rFonts w:ascii="Times New Roman" w:hAnsi="Times New Roman"/>
          <w:sz w:val="24"/>
          <w:szCs w:val="24"/>
          <w:lang w:val="sr-Cyrl-RS"/>
        </w:rPr>
        <w:t>ине,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у халама Новосадског сајма. Заје</w:t>
      </w:r>
      <w:r w:rsidR="00CF5DB8">
        <w:rPr>
          <w:rFonts w:ascii="Times New Roman" w:hAnsi="Times New Roman"/>
          <w:sz w:val="24"/>
          <w:szCs w:val="24"/>
          <w:lang w:val="sr-Cyrl-RS"/>
        </w:rPr>
        <w:t>дничким наступом са Градском општином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Нишка Бања и Институтом </w:t>
      </w:r>
      <w:r w:rsidR="00CF5DB8">
        <w:rPr>
          <w:rFonts w:ascii="Times New Roman" w:hAnsi="Times New Roman"/>
          <w:sz w:val="24"/>
          <w:szCs w:val="24"/>
          <w:lang w:val="sr-Cyrl-RS"/>
        </w:rPr>
        <w:t>„</w:t>
      </w:r>
      <w:r w:rsidRPr="00D6149E">
        <w:rPr>
          <w:rFonts w:ascii="Times New Roman" w:hAnsi="Times New Roman"/>
          <w:sz w:val="24"/>
          <w:szCs w:val="24"/>
          <w:lang w:val="sr-Cyrl-RS"/>
        </w:rPr>
        <w:t>Нишка Бања</w:t>
      </w:r>
      <w:r w:rsidR="00CF5DB8">
        <w:rPr>
          <w:rFonts w:ascii="Times New Roman" w:hAnsi="Times New Roman"/>
          <w:sz w:val="24"/>
          <w:szCs w:val="24"/>
          <w:lang w:val="sr-Cyrl-RS"/>
        </w:rPr>
        <w:t>“</w:t>
      </w:r>
      <w:r w:rsidRPr="00D6149E">
        <w:rPr>
          <w:rFonts w:ascii="Times New Roman" w:hAnsi="Times New Roman"/>
          <w:sz w:val="24"/>
          <w:szCs w:val="24"/>
          <w:lang w:val="sr-Cyrl-RS"/>
        </w:rPr>
        <w:t>, Турист</w:t>
      </w:r>
      <w:r w:rsidR="00CF5DB8">
        <w:rPr>
          <w:rFonts w:ascii="Times New Roman" w:hAnsi="Times New Roman"/>
          <w:sz w:val="24"/>
          <w:szCs w:val="24"/>
          <w:lang w:val="sr-Cyrl-RS"/>
        </w:rPr>
        <w:t>ичка организација Ниш представила је туристичку понуду Г</w:t>
      </w:r>
      <w:r w:rsidRPr="00D6149E">
        <w:rPr>
          <w:rFonts w:ascii="Times New Roman" w:hAnsi="Times New Roman"/>
          <w:sz w:val="24"/>
          <w:szCs w:val="24"/>
          <w:lang w:val="sr-Cyrl-RS"/>
        </w:rPr>
        <w:t>рада Ниша.</w:t>
      </w:r>
    </w:p>
    <w:p w14:paraId="5C1265A6" w14:textId="226C8B96" w:rsidR="00341B9B" w:rsidRPr="00341B9B" w:rsidRDefault="00613178" w:rsidP="00613178">
      <w:pPr>
        <w:jc w:val="both"/>
        <w:rPr>
          <w:rFonts w:ascii="Times New Roman" w:hAnsi="Times New Roman"/>
          <w:sz w:val="24"/>
          <w:szCs w:val="24"/>
          <w:lang w:val="sr-Latn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 xml:space="preserve">Сајам </w:t>
      </w:r>
      <w:r w:rsidR="00CF5DB8">
        <w:rPr>
          <w:rFonts w:ascii="Times New Roman" w:hAnsi="Times New Roman"/>
          <w:sz w:val="24"/>
          <w:szCs w:val="24"/>
          <w:lang w:val="sr-Cyrl-RS"/>
        </w:rPr>
        <w:t>је окупио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више од 250 учесника</w:t>
      </w:r>
      <w:r w:rsidR="00CF5DB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6149E">
        <w:rPr>
          <w:rFonts w:ascii="Times New Roman" w:hAnsi="Times New Roman"/>
          <w:sz w:val="24"/>
          <w:szCs w:val="24"/>
          <w:lang w:val="sr-Cyrl-RS"/>
        </w:rPr>
        <w:t>-</w:t>
      </w:r>
      <w:r w:rsidR="00CF5DB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6149E">
        <w:rPr>
          <w:rFonts w:ascii="Times New Roman" w:hAnsi="Times New Roman"/>
          <w:sz w:val="24"/>
          <w:szCs w:val="24"/>
          <w:lang w:val="sr-Cyrl-RS"/>
        </w:rPr>
        <w:t>излагача на штандовима из Србије, Босне и Херцеговине, Републике Српске, Северне Македоније, Хрватске, Словеније, Мађарске, Турске, Румуније, Кипра, Бугарске, Ирака и Аустрије. Фокус овогодишњег сајма, који се одржава</w:t>
      </w:r>
      <w:r w:rsidR="00CF5DB8">
        <w:rPr>
          <w:rFonts w:ascii="Times New Roman" w:hAnsi="Times New Roman"/>
          <w:sz w:val="24"/>
          <w:szCs w:val="24"/>
          <w:lang w:val="sr-Cyrl-RS"/>
        </w:rPr>
        <w:t>о по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53. пут, је на рецептивном туризму региона, а Црна Гора је земља</w:t>
      </w:r>
      <w:r w:rsidR="00CF5DB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6149E">
        <w:rPr>
          <w:rFonts w:ascii="Times New Roman" w:hAnsi="Times New Roman"/>
          <w:sz w:val="24"/>
          <w:szCs w:val="24"/>
          <w:lang w:val="sr-Cyrl-RS"/>
        </w:rPr>
        <w:t>-</w:t>
      </w:r>
      <w:r w:rsidR="00CF5DB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6149E">
        <w:rPr>
          <w:rFonts w:ascii="Times New Roman" w:hAnsi="Times New Roman"/>
          <w:sz w:val="24"/>
          <w:szCs w:val="24"/>
          <w:lang w:val="sr-Cyrl-RS"/>
        </w:rPr>
        <w:t>партнер сајма</w:t>
      </w:r>
      <w:r w:rsidR="00341B9B">
        <w:rPr>
          <w:rFonts w:ascii="Times New Roman" w:hAnsi="Times New Roman"/>
          <w:sz w:val="24"/>
          <w:szCs w:val="24"/>
          <w:lang w:val="sr-Latn-RS"/>
        </w:rPr>
        <w:t>.</w:t>
      </w:r>
    </w:p>
    <w:p w14:paraId="0E40FF68" w14:textId="0113FD26" w:rsidR="00613178" w:rsidRPr="00D6149E" w:rsidRDefault="00613178" w:rsidP="001B5ED1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D6149E">
        <w:rPr>
          <w:rFonts w:ascii="Times New Roman" w:hAnsi="Times New Roman"/>
          <w:b/>
          <w:bCs/>
          <w:sz w:val="24"/>
          <w:szCs w:val="24"/>
          <w:lang w:val="sr-Cyrl-RS"/>
        </w:rPr>
        <w:t>Међународни сајам туризма и сеоског туризма у Крагујевцу</w:t>
      </w:r>
    </w:p>
    <w:p w14:paraId="2C2A18AD" w14:textId="548AC8C0" w:rsidR="00613178" w:rsidRPr="00D6149E" w:rsidRDefault="00613178" w:rsidP="00613178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>Туристичка организација Ниш предсатвила је и промовисала туристичке атракције и локалитете града и околине на 13.</w:t>
      </w:r>
      <w:r w:rsidR="00CF5DB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Међународном сајаму туризма и сеоског туризма који је одржан у хали „Шумадија сајма“ у периоду од 24. до 26. новембра 2022. године. У циљу представљања туристичких потенцијала Србије и земаља региона, под слоганом </w:t>
      </w:r>
      <w:r w:rsidR="00CF5DB8">
        <w:rPr>
          <w:rFonts w:ascii="Times New Roman" w:hAnsi="Times New Roman"/>
          <w:sz w:val="24"/>
          <w:szCs w:val="24"/>
          <w:lang w:val="sr-Cyrl-RS"/>
        </w:rPr>
        <w:t>„</w:t>
      </w:r>
      <w:r w:rsidRPr="00D6149E">
        <w:rPr>
          <w:rFonts w:ascii="Times New Roman" w:hAnsi="Times New Roman"/>
          <w:sz w:val="24"/>
          <w:szCs w:val="24"/>
          <w:lang w:val="sr-Cyrl-RS"/>
        </w:rPr>
        <w:t>Изабери своје путовање</w:t>
      </w:r>
      <w:r w:rsidR="00CF5DB8">
        <w:rPr>
          <w:rFonts w:ascii="Times New Roman" w:hAnsi="Times New Roman"/>
          <w:sz w:val="24"/>
          <w:szCs w:val="24"/>
          <w:lang w:val="sr-Cyrl-RS"/>
        </w:rPr>
        <w:t>“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сајам је окупио бројне излагаче, наци</w:t>
      </w:r>
      <w:r w:rsidR="00CF5DB8">
        <w:rPr>
          <w:rFonts w:ascii="Times New Roman" w:hAnsi="Times New Roman"/>
          <w:sz w:val="24"/>
          <w:szCs w:val="24"/>
          <w:lang w:val="sr-Cyrl-RS"/>
        </w:rPr>
        <w:t>оналне регионалне и локалне тури</w:t>
      </w:r>
      <w:r w:rsidRPr="00D6149E">
        <w:rPr>
          <w:rFonts w:ascii="Times New Roman" w:hAnsi="Times New Roman"/>
          <w:sz w:val="24"/>
          <w:szCs w:val="24"/>
          <w:lang w:val="sr-Cyrl-RS"/>
        </w:rPr>
        <w:t>стичке организације, туристичке агенције, хотелијере, туристичке центре, бањска лечилишта, сеоска домаћинства, винар</w:t>
      </w:r>
      <w:r w:rsidR="00CF5DB8">
        <w:rPr>
          <w:rFonts w:ascii="Times New Roman" w:hAnsi="Times New Roman"/>
          <w:sz w:val="24"/>
          <w:szCs w:val="24"/>
          <w:lang w:val="sr-Cyrl-RS"/>
        </w:rPr>
        <w:t>ије и дестилерије. Организатор с</w:t>
      </w:r>
      <w:r w:rsidRPr="00D6149E">
        <w:rPr>
          <w:rFonts w:ascii="Times New Roman" w:hAnsi="Times New Roman"/>
          <w:sz w:val="24"/>
          <w:szCs w:val="24"/>
          <w:lang w:val="sr-Cyrl-RS"/>
        </w:rPr>
        <w:t>ајма је Градска Туристичка Организација Крагујевац и Шумадија сајам, а под покровитељством Министарства туризма и омладине и града Крагујевца.</w:t>
      </w:r>
    </w:p>
    <w:p w14:paraId="4126A45E" w14:textId="77777777" w:rsidR="00613178" w:rsidRPr="00CF5DB8" w:rsidRDefault="00613178" w:rsidP="00613178">
      <w:pPr>
        <w:pStyle w:val="ListParagraph"/>
        <w:numPr>
          <w:ilvl w:val="1"/>
          <w:numId w:val="19"/>
        </w:numPr>
        <w:spacing w:after="160" w:line="259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CF5DB8">
        <w:rPr>
          <w:rFonts w:ascii="Times New Roman" w:hAnsi="Times New Roman"/>
          <w:b/>
          <w:sz w:val="24"/>
          <w:szCs w:val="24"/>
          <w:lang w:val="sr-Cyrl-RS"/>
        </w:rPr>
        <w:t>Међународни сајам туризма и конгресног туризма - Travel Turkey Izmir International Tourism Fair&amp;Congress, Измир, Турска</w:t>
      </w:r>
    </w:p>
    <w:p w14:paraId="027C8B1C" w14:textId="42A4586E" w:rsidR="00613178" w:rsidRPr="00CF5DB8" w:rsidRDefault="00613178" w:rsidP="00613178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CF5DB8">
        <w:rPr>
          <w:rFonts w:ascii="Times New Roman" w:hAnsi="Times New Roman"/>
          <w:sz w:val="24"/>
          <w:szCs w:val="24"/>
          <w:lang w:val="sr-Cyrl-RS"/>
        </w:rPr>
        <w:t>Туристичка оррганизација Ниш пр</w:t>
      </w:r>
      <w:r w:rsidR="00CF5DB8">
        <w:rPr>
          <w:rFonts w:ascii="Times New Roman" w:hAnsi="Times New Roman"/>
          <w:sz w:val="24"/>
          <w:szCs w:val="24"/>
          <w:lang w:val="sr-Cyrl-RS"/>
        </w:rPr>
        <w:t>едставила је туристичку понуду Г</w:t>
      </w:r>
      <w:r w:rsidRPr="00CF5DB8">
        <w:rPr>
          <w:rFonts w:ascii="Times New Roman" w:hAnsi="Times New Roman"/>
          <w:sz w:val="24"/>
          <w:szCs w:val="24"/>
          <w:lang w:val="sr-Cyrl-RS"/>
        </w:rPr>
        <w:t xml:space="preserve">рада Ниша, са акцентом на конгресни туризам, на Међународном сајму туризма и конгресног туризма у Измиру - Travel Turkey Izmir International Tourism Fair&amp;Congress, кроз заједнички наступ на штанду </w:t>
      </w:r>
      <w:r w:rsidR="00CF5DB8">
        <w:rPr>
          <w:rFonts w:ascii="Times New Roman" w:hAnsi="Times New Roman"/>
          <w:sz w:val="24"/>
          <w:szCs w:val="24"/>
          <w:lang w:val="sr-Cyrl-RS"/>
        </w:rPr>
        <w:t>Националне а</w:t>
      </w:r>
      <w:r w:rsidRPr="00CF5DB8">
        <w:rPr>
          <w:rFonts w:ascii="Times New Roman" w:hAnsi="Times New Roman"/>
          <w:sz w:val="24"/>
          <w:szCs w:val="24"/>
          <w:lang w:val="sr-Cyrl-RS"/>
        </w:rPr>
        <w:t>генције за промоцију и подршку туризма Северне Македоније, промови</w:t>
      </w:r>
      <w:r w:rsidR="00CF5DB8">
        <w:rPr>
          <w:rFonts w:ascii="Times New Roman" w:hAnsi="Times New Roman"/>
          <w:sz w:val="24"/>
          <w:szCs w:val="24"/>
          <w:lang w:val="sr-Cyrl-RS"/>
        </w:rPr>
        <w:t>шући</w:t>
      </w:r>
      <w:r w:rsidRPr="00CF5DB8">
        <w:rPr>
          <w:rFonts w:ascii="Times New Roman" w:hAnsi="Times New Roman"/>
          <w:sz w:val="24"/>
          <w:szCs w:val="24"/>
          <w:lang w:val="sr-Cyrl-RS"/>
        </w:rPr>
        <w:t xml:space="preserve"> такође и заједнички пројекат Србије, Албаније и Северне Македоније – „Отворени Балкан“.</w:t>
      </w:r>
    </w:p>
    <w:p w14:paraId="7EF1664B" w14:textId="35E15B70" w:rsidR="00613178" w:rsidRPr="00CF5DB8" w:rsidRDefault="00613178" w:rsidP="00613178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CF5DB8">
        <w:rPr>
          <w:rFonts w:ascii="Times New Roman" w:hAnsi="Times New Roman"/>
          <w:sz w:val="24"/>
          <w:szCs w:val="24"/>
          <w:lang w:val="sr-Cyrl-RS"/>
        </w:rPr>
        <w:lastRenderedPageBreak/>
        <w:t xml:space="preserve">Travel Turkey Izmir International Tourism Fair&amp;Congress један је од најзначајнијих скупова туристичког сектора у Турској, одржан је 16. пут за редом, </w:t>
      </w:r>
      <w:r w:rsidR="00CF5DB8">
        <w:rPr>
          <w:rFonts w:ascii="Times New Roman" w:hAnsi="Times New Roman"/>
          <w:sz w:val="24"/>
          <w:szCs w:val="24"/>
          <w:lang w:val="sr-Cyrl-RS"/>
        </w:rPr>
        <w:t xml:space="preserve">у периоду </w:t>
      </w:r>
      <w:r w:rsidRPr="00CF5DB8">
        <w:rPr>
          <w:rFonts w:ascii="Times New Roman" w:hAnsi="Times New Roman"/>
          <w:sz w:val="24"/>
          <w:szCs w:val="24"/>
          <w:lang w:val="sr-Cyrl-RS"/>
        </w:rPr>
        <w:t>од 08. до 10. децембра 2022. године у организацији TURSAB Exhibition Services Inc. Co. и Сајамских услуга општине Измир, под покровитељством турског Министарства културе и туризма.</w:t>
      </w:r>
    </w:p>
    <w:p w14:paraId="0DEE4323" w14:textId="217DAB9C" w:rsidR="00613178" w:rsidRPr="00CF5DB8" w:rsidRDefault="00613178" w:rsidP="00613178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CF5DB8">
        <w:rPr>
          <w:rFonts w:ascii="Times New Roman" w:hAnsi="Times New Roman"/>
          <w:sz w:val="24"/>
          <w:szCs w:val="24"/>
          <w:lang w:val="sr-Cyrl-RS"/>
        </w:rPr>
        <w:t>16. Међународни сајам туризма и конгресног туризма у Измиру угостио је 610 излагача из 16 земаља а посети</w:t>
      </w:r>
      <w:r w:rsidR="00CF5DB8">
        <w:rPr>
          <w:rFonts w:ascii="Times New Roman" w:hAnsi="Times New Roman"/>
          <w:sz w:val="24"/>
          <w:szCs w:val="24"/>
          <w:lang w:val="sr-Cyrl-RS"/>
        </w:rPr>
        <w:t>л</w:t>
      </w:r>
      <w:r w:rsidRPr="00CF5DB8">
        <w:rPr>
          <w:rFonts w:ascii="Times New Roman" w:hAnsi="Times New Roman"/>
          <w:sz w:val="24"/>
          <w:szCs w:val="24"/>
          <w:lang w:val="sr-Cyrl-RS"/>
        </w:rPr>
        <w:t>о га је више од 38 хиљада људи. На сајму су учествовала министарства, конзулати, развојне агенције и дирекције за културу и туризам, туристичке агенције и туроператери, туристичке организације, представници MICE индустрије, хотелијери и угоститељи, авио компаније и превозници, софтверске компаније, представници IT сектора у туризму, туристички медији и други.</w:t>
      </w:r>
    </w:p>
    <w:p w14:paraId="56BF37AA" w14:textId="0370E717" w:rsidR="00613178" w:rsidRPr="00D6149E" w:rsidRDefault="00A75B7D" w:rsidP="00613178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D6149E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613178" w:rsidRPr="00D6149E">
        <w:rPr>
          <w:rFonts w:ascii="Times New Roman" w:hAnsi="Times New Roman"/>
          <w:b/>
          <w:sz w:val="24"/>
          <w:szCs w:val="24"/>
          <w:lang w:val="sr-Cyrl-RS"/>
        </w:rPr>
        <w:t>.2. Учешће на тематским манифестац</w:t>
      </w:r>
      <w:r w:rsidR="003A227C" w:rsidRPr="00D6149E">
        <w:rPr>
          <w:rFonts w:ascii="Times New Roman" w:hAnsi="Times New Roman"/>
          <w:b/>
          <w:sz w:val="24"/>
          <w:szCs w:val="24"/>
          <w:lang w:val="sr-Cyrl-RS"/>
        </w:rPr>
        <w:t>и</w:t>
      </w:r>
      <w:r w:rsidR="00613178" w:rsidRPr="00D6149E">
        <w:rPr>
          <w:rFonts w:ascii="Times New Roman" w:hAnsi="Times New Roman"/>
          <w:b/>
          <w:sz w:val="24"/>
          <w:szCs w:val="24"/>
          <w:lang w:val="sr-Cyrl-RS"/>
        </w:rPr>
        <w:t>јама</w:t>
      </w:r>
    </w:p>
    <w:p w14:paraId="089251E3" w14:textId="70C1D2C1" w:rsidR="00613178" w:rsidRPr="00FB7F5F" w:rsidRDefault="00613178" w:rsidP="00FB7F5F">
      <w:pPr>
        <w:pStyle w:val="ListParagraph"/>
        <w:numPr>
          <w:ilvl w:val="1"/>
          <w:numId w:val="19"/>
        </w:numPr>
        <w:spacing w:after="160" w:line="259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FB7F5F">
        <w:rPr>
          <w:rFonts w:ascii="Times New Roman" w:hAnsi="Times New Roman"/>
          <w:b/>
          <w:sz w:val="24"/>
          <w:szCs w:val="24"/>
          <w:lang w:val="sr-Cyrl-RS"/>
        </w:rPr>
        <w:t>Београдски манифест</w:t>
      </w:r>
    </w:p>
    <w:p w14:paraId="19302CAB" w14:textId="0CC28946" w:rsidR="00613178" w:rsidRPr="00D6149E" w:rsidRDefault="00613178" w:rsidP="00613178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 xml:space="preserve">Туристичка организација Ниш учествовала је на </w:t>
      </w:r>
      <w:r w:rsidR="00487CA1">
        <w:rPr>
          <w:rFonts w:ascii="Times New Roman" w:hAnsi="Times New Roman"/>
          <w:sz w:val="24"/>
          <w:szCs w:val="24"/>
          <w:lang w:val="sr-Cyrl-RS"/>
        </w:rPr>
        <w:t>манифестацији „</w:t>
      </w:r>
      <w:r w:rsidRPr="00D6149E">
        <w:rPr>
          <w:rFonts w:ascii="Times New Roman" w:hAnsi="Times New Roman"/>
          <w:sz w:val="24"/>
          <w:szCs w:val="24"/>
          <w:lang w:val="sr-Cyrl-RS"/>
        </w:rPr>
        <w:t>Београдск</w:t>
      </w:r>
      <w:r w:rsidR="00487CA1">
        <w:rPr>
          <w:rFonts w:ascii="Times New Roman" w:hAnsi="Times New Roman"/>
          <w:sz w:val="24"/>
          <w:szCs w:val="24"/>
          <w:lang w:val="sr-Cyrl-RS"/>
        </w:rPr>
        <w:t>и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манифест</w:t>
      </w:r>
      <w:r w:rsidR="00487CA1">
        <w:rPr>
          <w:rFonts w:ascii="Times New Roman" w:hAnsi="Times New Roman"/>
          <w:sz w:val="24"/>
          <w:szCs w:val="24"/>
          <w:lang w:val="sr-Cyrl-RS"/>
        </w:rPr>
        <w:t>“,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у периоду од</w:t>
      </w:r>
      <w:r w:rsidR="00487CA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6149E">
        <w:rPr>
          <w:rFonts w:ascii="Times New Roman" w:hAnsi="Times New Roman"/>
          <w:sz w:val="24"/>
          <w:szCs w:val="24"/>
          <w:lang w:val="sr-Cyrl-RS"/>
        </w:rPr>
        <w:t>27. до 29. маја 2022. године, која се ове године одржавала на једној од најатрактивнијих локација у Београду, на Савској променади.</w:t>
      </w:r>
    </w:p>
    <w:p w14:paraId="682E4927" w14:textId="69AD0738" w:rsidR="00613178" w:rsidRPr="00D6149E" w:rsidRDefault="00613178" w:rsidP="00613178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 xml:space="preserve">Током три дана трајања фестивала, </w:t>
      </w:r>
      <w:r w:rsidR="00487CA1">
        <w:rPr>
          <w:rFonts w:ascii="Times New Roman" w:hAnsi="Times New Roman"/>
          <w:sz w:val="24"/>
          <w:szCs w:val="24"/>
          <w:lang w:val="sr-Cyrl-RS"/>
        </w:rPr>
        <w:t xml:space="preserve">Туристичка организација </w:t>
      </w:r>
      <w:r w:rsidR="00487CA1" w:rsidRPr="00D6149E">
        <w:rPr>
          <w:rFonts w:ascii="Times New Roman" w:hAnsi="Times New Roman"/>
          <w:sz w:val="24"/>
          <w:szCs w:val="24"/>
          <w:lang w:val="sr-Cyrl-RS"/>
        </w:rPr>
        <w:t xml:space="preserve">Ниш </w:t>
      </w:r>
      <w:r w:rsidRPr="00D6149E">
        <w:rPr>
          <w:rFonts w:ascii="Times New Roman" w:hAnsi="Times New Roman"/>
          <w:sz w:val="24"/>
          <w:szCs w:val="24"/>
          <w:lang w:val="sr-Cyrl-RS"/>
        </w:rPr>
        <w:t>је бројним посетиоцима, како домаћим тако и великом броју туриста који су боравили у прес</w:t>
      </w:r>
      <w:r w:rsidR="00487CA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502CB">
        <w:rPr>
          <w:rFonts w:ascii="Times New Roman" w:hAnsi="Times New Roman"/>
          <w:sz w:val="24"/>
          <w:szCs w:val="24"/>
          <w:lang w:val="sr-Cyrl-RS"/>
        </w:rPr>
        <w:t>Туристичка организација Ниш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представила туристичке програме у Нишу и предстојеће фестивале и догађаје.</w:t>
      </w:r>
    </w:p>
    <w:p w14:paraId="58AEA93A" w14:textId="77777777" w:rsidR="00613178" w:rsidRPr="00D6149E" w:rsidRDefault="00613178" w:rsidP="00613178">
      <w:pPr>
        <w:pStyle w:val="ListParagraph"/>
        <w:numPr>
          <w:ilvl w:val="1"/>
          <w:numId w:val="19"/>
        </w:numPr>
        <w:spacing w:after="160" w:line="259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D6149E">
        <w:rPr>
          <w:rFonts w:ascii="Times New Roman" w:hAnsi="Times New Roman"/>
          <w:b/>
          <w:sz w:val="24"/>
          <w:szCs w:val="24"/>
          <w:lang w:val="sr-Cyrl-RS"/>
        </w:rPr>
        <w:t>Београдски туристички &amp; MICE форум</w:t>
      </w:r>
    </w:p>
    <w:p w14:paraId="3F9EF59B" w14:textId="7BCAF13C" w:rsidR="00613178" w:rsidRPr="00D6149E" w:rsidRDefault="00613178" w:rsidP="00613178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 xml:space="preserve">Туристичка организација Ниш учествовала је на Београдском туристичкоом &amp; </w:t>
      </w:r>
      <w:r w:rsidR="00487CA1">
        <w:rPr>
          <w:rFonts w:ascii="Times New Roman" w:hAnsi="Times New Roman"/>
          <w:sz w:val="24"/>
          <w:szCs w:val="24"/>
          <w:lang w:val="sr-Latn-RS"/>
        </w:rPr>
        <w:t>MICE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форум</w:t>
      </w:r>
      <w:r w:rsidR="00487CA1">
        <w:rPr>
          <w:rFonts w:ascii="Times New Roman" w:hAnsi="Times New Roman"/>
          <w:sz w:val="24"/>
          <w:szCs w:val="24"/>
          <w:lang w:val="sr-Cyrl-RS"/>
        </w:rPr>
        <w:t xml:space="preserve">у, у периоду од </w:t>
      </w:r>
      <w:r w:rsidRPr="00D6149E">
        <w:rPr>
          <w:rFonts w:ascii="Times New Roman" w:hAnsi="Times New Roman"/>
          <w:sz w:val="24"/>
          <w:szCs w:val="24"/>
          <w:lang w:val="sr-Cyrl-RS"/>
        </w:rPr>
        <w:t>19</w:t>
      </w:r>
      <w:r w:rsidR="00487CA1">
        <w:rPr>
          <w:rFonts w:ascii="Times New Roman" w:hAnsi="Times New Roman"/>
          <w:sz w:val="24"/>
          <w:szCs w:val="24"/>
          <w:lang w:val="sr-Cyrl-RS"/>
        </w:rPr>
        <w:t>. до 20. октоб</w:t>
      </w:r>
      <w:r w:rsidRPr="00D6149E">
        <w:rPr>
          <w:rFonts w:ascii="Times New Roman" w:hAnsi="Times New Roman"/>
          <w:sz w:val="24"/>
          <w:szCs w:val="24"/>
          <w:lang w:val="sr-Cyrl-RS"/>
        </w:rPr>
        <w:t>р</w:t>
      </w:r>
      <w:r w:rsidR="00487CA1">
        <w:rPr>
          <w:rFonts w:ascii="Times New Roman" w:hAnsi="Times New Roman"/>
          <w:sz w:val="24"/>
          <w:szCs w:val="24"/>
          <w:lang w:val="sr-Cyrl-RS"/>
        </w:rPr>
        <w:t>а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2022. године</w:t>
      </w:r>
      <w:r w:rsidR="00487CA1">
        <w:rPr>
          <w:rFonts w:ascii="Times New Roman" w:hAnsi="Times New Roman"/>
          <w:sz w:val="24"/>
          <w:szCs w:val="24"/>
          <w:lang w:val="sr-Cyrl-RS"/>
        </w:rPr>
        <w:t>,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са темом </w:t>
      </w:r>
      <w:r w:rsidR="00487CA1">
        <w:rPr>
          <w:rFonts w:ascii="Times New Roman" w:hAnsi="Times New Roman"/>
          <w:sz w:val="24"/>
          <w:szCs w:val="24"/>
          <w:lang w:val="sr-Cyrl-RS"/>
        </w:rPr>
        <w:t>„</w:t>
      </w:r>
      <w:r w:rsidRPr="00D6149E">
        <w:rPr>
          <w:rFonts w:ascii="Times New Roman" w:hAnsi="Times New Roman"/>
          <w:sz w:val="24"/>
          <w:szCs w:val="24"/>
          <w:lang w:val="sr-Cyrl-RS"/>
        </w:rPr>
        <w:t>Отворени Балкан</w:t>
      </w:r>
      <w:r w:rsidR="00487CA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6149E">
        <w:rPr>
          <w:rFonts w:ascii="Times New Roman" w:hAnsi="Times New Roman"/>
          <w:sz w:val="24"/>
          <w:szCs w:val="24"/>
          <w:lang w:val="sr-Cyrl-RS"/>
        </w:rPr>
        <w:t>- Како га разумети и испунити заједничким садржајем</w:t>
      </w:r>
      <w:r w:rsidR="00487CA1">
        <w:rPr>
          <w:rFonts w:ascii="Times New Roman" w:hAnsi="Times New Roman"/>
          <w:sz w:val="24"/>
          <w:szCs w:val="24"/>
          <w:lang w:val="sr-Cyrl-RS"/>
        </w:rPr>
        <w:t>“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. Први дан форума био је предвиђен за </w:t>
      </w:r>
      <w:r w:rsidR="00487CA1">
        <w:rPr>
          <w:rFonts w:ascii="Times New Roman" w:hAnsi="Times New Roman"/>
          <w:sz w:val="24"/>
          <w:szCs w:val="24"/>
          <w:lang w:val="sr-Cyrl-RS"/>
        </w:rPr>
        <w:t>„</w:t>
      </w:r>
      <w:r w:rsidRPr="00D6149E">
        <w:rPr>
          <w:rFonts w:ascii="Times New Roman" w:hAnsi="Times New Roman"/>
          <w:sz w:val="24"/>
          <w:szCs w:val="24"/>
          <w:lang w:val="sr-Cyrl-RS"/>
        </w:rPr>
        <w:t>програм умрежавања</w:t>
      </w:r>
      <w:r w:rsidR="00487CA1">
        <w:rPr>
          <w:rFonts w:ascii="Times New Roman" w:hAnsi="Times New Roman"/>
          <w:sz w:val="24"/>
          <w:szCs w:val="24"/>
          <w:lang w:val="sr-Cyrl-RS"/>
        </w:rPr>
        <w:t>“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ради што бољег упознавања учесника, док је други дан опредељен за конференцију коју чине предавања, панели и друге активности. Учесници </w:t>
      </w:r>
      <w:r w:rsidR="00487CA1">
        <w:rPr>
          <w:rFonts w:ascii="Times New Roman" w:hAnsi="Times New Roman"/>
          <w:sz w:val="24"/>
          <w:szCs w:val="24"/>
          <w:lang w:val="sr-Cyrl-RS"/>
        </w:rPr>
        <w:t>су имали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прилику да слушају предавања еминентних говорника из света туризма и то, туристичких организација, туристичких кластера, конгресног бироа и најважнијих компанија које послују у туристичкој бранши.</w:t>
      </w:r>
    </w:p>
    <w:p w14:paraId="334AA8E8" w14:textId="3ABBCF70" w:rsidR="003A227C" w:rsidRPr="00D6149E" w:rsidRDefault="00A75B7D" w:rsidP="003A227C">
      <w:p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D6149E">
        <w:rPr>
          <w:rFonts w:ascii="Times New Roman" w:hAnsi="Times New Roman"/>
          <w:b/>
          <w:bCs/>
          <w:sz w:val="24"/>
          <w:szCs w:val="24"/>
          <w:lang w:val="sr-Cyrl-RS"/>
        </w:rPr>
        <w:t>2</w:t>
      </w:r>
      <w:r w:rsidR="003A227C" w:rsidRPr="00D6149E">
        <w:rPr>
          <w:rFonts w:ascii="Times New Roman" w:hAnsi="Times New Roman"/>
          <w:b/>
          <w:bCs/>
          <w:sz w:val="24"/>
          <w:szCs w:val="24"/>
          <w:lang w:val="sr-Cyrl-RS"/>
        </w:rPr>
        <w:t xml:space="preserve">.3. </w:t>
      </w:r>
      <w:r w:rsidR="003A227C" w:rsidRPr="00D6149E">
        <w:rPr>
          <w:rFonts w:ascii="Times New Roman" w:hAnsi="Times New Roman"/>
          <w:b/>
          <w:bCs/>
          <w:sz w:val="24"/>
          <w:szCs w:val="24"/>
          <w:lang w:val="sr-Cyrl-RS"/>
        </w:rPr>
        <w:tab/>
        <w:t>Промотивне кампање у иностранству</w:t>
      </w:r>
    </w:p>
    <w:p w14:paraId="523E9915" w14:textId="72328479" w:rsidR="003A227C" w:rsidRPr="00FB7F5F" w:rsidRDefault="003A227C" w:rsidP="00FB7F5F">
      <w:pPr>
        <w:pStyle w:val="ListParagraph"/>
        <w:numPr>
          <w:ilvl w:val="1"/>
          <w:numId w:val="19"/>
        </w:num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FB7F5F">
        <w:rPr>
          <w:rFonts w:ascii="Times New Roman" w:hAnsi="Times New Roman"/>
          <w:b/>
          <w:bCs/>
          <w:sz w:val="24"/>
          <w:szCs w:val="24"/>
          <w:lang w:val="sr-Cyrl-RS"/>
        </w:rPr>
        <w:t>Промоција туристичке понуде Ниша у Софији</w:t>
      </w:r>
    </w:p>
    <w:p w14:paraId="48370E85" w14:textId="1DB1F30A" w:rsidR="006F447C" w:rsidRPr="00341B9B" w:rsidRDefault="003A227C" w:rsidP="003A227C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 xml:space="preserve">Туристичка организација Ниш је учествовала на промоцији туристичке понуде у Софији, у организацији Туристичке организације Београда, која је била одржана у Гранд Хотел Милленниуму, 21.октобра 2022. године. Тим поводом одржане су презентације туристичке понуде градова, где је </w:t>
      </w:r>
      <w:r w:rsidR="00487CA1">
        <w:rPr>
          <w:rFonts w:ascii="Times New Roman" w:hAnsi="Times New Roman"/>
          <w:sz w:val="24"/>
          <w:szCs w:val="24"/>
          <w:lang w:val="sr-Cyrl-RS"/>
        </w:rPr>
        <w:t>Туристичка организација Ниш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својим наступом и</w:t>
      </w:r>
      <w:r w:rsidR="00487CA1">
        <w:rPr>
          <w:rFonts w:ascii="Times New Roman" w:hAnsi="Times New Roman"/>
          <w:sz w:val="24"/>
          <w:szCs w:val="24"/>
          <w:lang w:val="sr-Cyrl-RS"/>
        </w:rPr>
        <w:t>зазвала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велико интересовање за програм Новогодишњи дани у Нишу. Своју туристичку понуду презентовали су ТО Београд, ТО Србије, ТО Сокобања и хотелијери Врњачке </w:t>
      </w:r>
      <w:r w:rsidRPr="00D6149E">
        <w:rPr>
          <w:rFonts w:ascii="Times New Roman" w:hAnsi="Times New Roman"/>
          <w:sz w:val="24"/>
          <w:szCs w:val="24"/>
          <w:lang w:val="sr-Cyrl-RS"/>
        </w:rPr>
        <w:lastRenderedPageBreak/>
        <w:t xml:space="preserve">Бање, након чега су одржани и Б2Б састанци представника привреде из Србије са преко тридесет водећих бугарских туроператера и осталих носиоца бугарске туристичке привреде. Поред делегације </w:t>
      </w:r>
      <w:r w:rsidR="00487CA1">
        <w:rPr>
          <w:rFonts w:ascii="Times New Roman" w:hAnsi="Times New Roman"/>
          <w:sz w:val="24"/>
          <w:szCs w:val="24"/>
          <w:lang w:val="sr-Cyrl-RS"/>
        </w:rPr>
        <w:t>Туристичке организације</w:t>
      </w:r>
      <w:r w:rsidR="00487CA1" w:rsidRPr="00D6149E">
        <w:rPr>
          <w:rFonts w:ascii="Times New Roman" w:hAnsi="Times New Roman"/>
          <w:sz w:val="24"/>
          <w:szCs w:val="24"/>
          <w:lang w:val="sr-Cyrl-RS"/>
        </w:rPr>
        <w:t xml:space="preserve"> Ниш</w:t>
      </w:r>
      <w:r w:rsidRPr="00D6149E">
        <w:rPr>
          <w:rFonts w:ascii="Times New Roman" w:hAnsi="Times New Roman"/>
          <w:sz w:val="24"/>
          <w:szCs w:val="24"/>
          <w:lang w:val="sr-Cyrl-RS"/>
        </w:rPr>
        <w:t>, на састанцима су учествовале и рецептивне туристичке агенције из Ниша</w:t>
      </w:r>
      <w:r w:rsidR="00487CA1">
        <w:rPr>
          <w:rFonts w:ascii="Times New Roman" w:hAnsi="Times New Roman"/>
          <w:sz w:val="24"/>
          <w:szCs w:val="24"/>
          <w:lang w:val="sr-Cyrl-RS"/>
        </w:rPr>
        <w:t>: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ТА Мондорама и Блеасуре ДМЦ из Ниша. Скупу су се обратили заменица министра туризма Бугарске</w:t>
      </w:r>
      <w:r w:rsidR="00487CA1">
        <w:rPr>
          <w:rFonts w:ascii="Times New Roman" w:hAnsi="Times New Roman"/>
          <w:sz w:val="24"/>
          <w:szCs w:val="24"/>
          <w:lang w:val="sr-Cyrl-RS"/>
        </w:rPr>
        <w:t>,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Пламена Заyачка, амбасадор Србије у Бугарској</w:t>
      </w:r>
      <w:r w:rsidR="00487CA1">
        <w:rPr>
          <w:rFonts w:ascii="Times New Roman" w:hAnsi="Times New Roman"/>
          <w:sz w:val="24"/>
          <w:szCs w:val="24"/>
          <w:lang w:val="sr-Cyrl-RS"/>
        </w:rPr>
        <w:t>,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доц. др Жељко Јовић, господин Бајков (власник једне од највећих туристичких агенција из Бугарске), као и господин Слободан Унковић</w:t>
      </w:r>
      <w:r w:rsidR="00487CA1">
        <w:rPr>
          <w:rFonts w:ascii="Times New Roman" w:hAnsi="Times New Roman"/>
          <w:sz w:val="24"/>
          <w:szCs w:val="24"/>
          <w:lang w:val="sr-Cyrl-RS"/>
        </w:rPr>
        <w:t>,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помоћник директора ТО Београд.</w:t>
      </w:r>
    </w:p>
    <w:p w14:paraId="41EEE53D" w14:textId="14CA04F1" w:rsidR="003A227C" w:rsidRPr="00FB7F5F" w:rsidRDefault="003A227C" w:rsidP="00FB7F5F">
      <w:pPr>
        <w:pStyle w:val="ListParagraph"/>
        <w:numPr>
          <w:ilvl w:val="1"/>
          <w:numId w:val="19"/>
        </w:num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FB7F5F">
        <w:rPr>
          <w:rFonts w:ascii="Times New Roman" w:hAnsi="Times New Roman"/>
          <w:b/>
          <w:bCs/>
          <w:sz w:val="24"/>
          <w:szCs w:val="24"/>
          <w:lang w:val="sr-Cyrl-RS"/>
        </w:rPr>
        <w:t>Директна промоција Ниша у Лариси, Грчка</w:t>
      </w:r>
    </w:p>
    <w:p w14:paraId="04DD2EEE" w14:textId="10BA52F2" w:rsidR="003A227C" w:rsidRPr="00D6149E" w:rsidRDefault="003A227C" w:rsidP="003A227C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 xml:space="preserve">Туристичка организација Београда, заједно са </w:t>
      </w:r>
      <w:r w:rsidR="00487CA1" w:rsidRPr="00D6149E">
        <w:rPr>
          <w:rFonts w:ascii="Times New Roman" w:hAnsi="Times New Roman"/>
          <w:sz w:val="24"/>
          <w:szCs w:val="24"/>
          <w:lang w:val="sr-Cyrl-RS"/>
        </w:rPr>
        <w:t>Туристичк</w:t>
      </w:r>
      <w:r w:rsidR="00487CA1">
        <w:rPr>
          <w:rFonts w:ascii="Times New Roman" w:hAnsi="Times New Roman"/>
          <w:sz w:val="24"/>
          <w:szCs w:val="24"/>
          <w:lang w:val="sr-Cyrl-RS"/>
        </w:rPr>
        <w:t>ом организацијом</w:t>
      </w:r>
      <w:r w:rsidR="00487CA1" w:rsidRPr="00D6149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Ниш и </w:t>
      </w:r>
      <w:r w:rsidR="00487CA1">
        <w:rPr>
          <w:rFonts w:ascii="Times New Roman" w:hAnsi="Times New Roman"/>
          <w:sz w:val="24"/>
          <w:szCs w:val="24"/>
          <w:lang w:val="sr-Cyrl-RS"/>
        </w:rPr>
        <w:t>Туристичком организацијом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Лесковац, на позив Управе града Лариса и Привредне коморе</w:t>
      </w:r>
      <w:r w:rsidR="00487CA1">
        <w:rPr>
          <w:rFonts w:ascii="Times New Roman" w:hAnsi="Times New Roman"/>
          <w:sz w:val="24"/>
          <w:szCs w:val="24"/>
          <w:lang w:val="sr-Cyrl-RS"/>
        </w:rPr>
        <w:t>,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узела је учешће на првом Међунарoдном фестивалу “BARBEQUE FESTIVAL“ који се одржао у периоду од 10</w:t>
      </w:r>
      <w:r w:rsidR="00487CA1">
        <w:rPr>
          <w:rFonts w:ascii="Times New Roman" w:hAnsi="Times New Roman"/>
          <w:sz w:val="24"/>
          <w:szCs w:val="24"/>
          <w:lang w:val="sr-Cyrl-RS"/>
        </w:rPr>
        <w:t>. до</w:t>
      </w:r>
      <w:r w:rsidRPr="00D6149E">
        <w:rPr>
          <w:rFonts w:ascii="Times New Roman" w:hAnsi="Times New Roman"/>
          <w:sz w:val="24"/>
          <w:szCs w:val="24"/>
          <w:lang w:val="sr-Cyrl-RS"/>
        </w:rPr>
        <w:t>13. јуна 2022. године у Лариси, главном и највећем граду регије Тесалија, Грчка.</w:t>
      </w:r>
    </w:p>
    <w:p w14:paraId="345E04CD" w14:textId="46F4471A" w:rsidR="003A227C" w:rsidRPr="00D6149E" w:rsidRDefault="003A227C" w:rsidP="003A227C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>У оквиру промоције Србије у грчком граду Лариса, одржане су све промотивне платформе, B2S, „Street perfomance“, коференција за медије, представљена је туристичка понуда за период лето</w:t>
      </w:r>
      <w:r w:rsidR="002C3C0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6149E">
        <w:rPr>
          <w:rFonts w:ascii="Times New Roman" w:hAnsi="Times New Roman"/>
          <w:sz w:val="24"/>
          <w:szCs w:val="24"/>
          <w:lang w:val="sr-Cyrl-RS"/>
        </w:rPr>
        <w:t>-</w:t>
      </w:r>
      <w:r w:rsidR="002C3C0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6149E">
        <w:rPr>
          <w:rFonts w:ascii="Times New Roman" w:hAnsi="Times New Roman"/>
          <w:sz w:val="24"/>
          <w:szCs w:val="24"/>
          <w:lang w:val="sr-Cyrl-RS"/>
        </w:rPr>
        <w:t>јесен 2022.</w:t>
      </w:r>
      <w:r w:rsidR="002C3C0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6149E">
        <w:rPr>
          <w:rFonts w:ascii="Times New Roman" w:hAnsi="Times New Roman"/>
          <w:sz w:val="24"/>
          <w:szCs w:val="24"/>
          <w:lang w:val="sr-Cyrl-RS"/>
        </w:rPr>
        <w:t>год</w:t>
      </w:r>
      <w:r w:rsidR="002C3C02">
        <w:rPr>
          <w:rFonts w:ascii="Times New Roman" w:hAnsi="Times New Roman"/>
          <w:sz w:val="24"/>
          <w:szCs w:val="24"/>
          <w:lang w:val="sr-Cyrl-RS"/>
        </w:rPr>
        <w:t>ине,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свих носиоца </w:t>
      </w:r>
      <w:r w:rsidR="002C3C02">
        <w:rPr>
          <w:rFonts w:ascii="Times New Roman" w:hAnsi="Times New Roman"/>
          <w:sz w:val="24"/>
          <w:szCs w:val="24"/>
          <w:lang w:val="sr-Cyrl-RS"/>
        </w:rPr>
        <w:t>туристичке привреде Г</w:t>
      </w:r>
      <w:r w:rsidRPr="00D6149E">
        <w:rPr>
          <w:rFonts w:ascii="Times New Roman" w:hAnsi="Times New Roman"/>
          <w:sz w:val="24"/>
          <w:szCs w:val="24"/>
          <w:lang w:val="sr-Cyrl-RS"/>
        </w:rPr>
        <w:t>рада Ниша (туристичке агенције, туроператори, хотели, хостели, гастрономија, фестивали, спортски догађаји</w:t>
      </w:r>
      <w:r w:rsidR="002C3C02">
        <w:rPr>
          <w:rFonts w:ascii="Times New Roman" w:hAnsi="Times New Roman"/>
          <w:sz w:val="24"/>
          <w:szCs w:val="24"/>
          <w:lang w:val="sr-Cyrl-RS"/>
        </w:rPr>
        <w:t xml:space="preserve"> и др</w:t>
      </w:r>
      <w:r w:rsidRPr="00D6149E">
        <w:rPr>
          <w:rFonts w:ascii="Times New Roman" w:hAnsi="Times New Roman"/>
          <w:sz w:val="24"/>
          <w:szCs w:val="24"/>
          <w:lang w:val="sr-Cyrl-RS"/>
        </w:rPr>
        <w:t>.).</w:t>
      </w:r>
    </w:p>
    <w:p w14:paraId="308E425F" w14:textId="79B3D297" w:rsidR="00E91212" w:rsidRPr="005274AE" w:rsidRDefault="003A227C" w:rsidP="003A227C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>У округу града Ларисе</w:t>
      </w:r>
      <w:r w:rsidR="002C3C0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6149E">
        <w:rPr>
          <w:rFonts w:ascii="Times New Roman" w:hAnsi="Times New Roman"/>
          <w:sz w:val="24"/>
          <w:szCs w:val="24"/>
          <w:lang w:val="sr-Cyrl-RS"/>
        </w:rPr>
        <w:t>-</w:t>
      </w:r>
      <w:r w:rsidR="002C3C0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6149E">
        <w:rPr>
          <w:rFonts w:ascii="Times New Roman" w:hAnsi="Times New Roman"/>
          <w:sz w:val="24"/>
          <w:szCs w:val="24"/>
          <w:lang w:val="sr-Cyrl-RS"/>
        </w:rPr>
        <w:t>„Neapoli“</w:t>
      </w:r>
      <w:r w:rsidR="002C3C02">
        <w:rPr>
          <w:rFonts w:ascii="Times New Roman" w:hAnsi="Times New Roman"/>
          <w:sz w:val="24"/>
          <w:szCs w:val="24"/>
          <w:lang w:val="sr-Cyrl-RS"/>
        </w:rPr>
        <w:t>,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уз пригодан програм</w:t>
      </w:r>
      <w:r w:rsidR="002C3C02">
        <w:rPr>
          <w:rFonts w:ascii="Times New Roman" w:hAnsi="Times New Roman"/>
          <w:sz w:val="24"/>
          <w:szCs w:val="24"/>
          <w:lang w:val="sr-Cyrl-RS"/>
        </w:rPr>
        <w:t>,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представио се нишки фолклор (академски фолклорни ансамбл ОРО, СКЦ Ниш)</w:t>
      </w:r>
      <w:r w:rsidR="002C3C02">
        <w:rPr>
          <w:rFonts w:ascii="Times New Roman" w:hAnsi="Times New Roman"/>
          <w:sz w:val="24"/>
          <w:szCs w:val="24"/>
          <w:lang w:val="sr-Cyrl-RS"/>
        </w:rPr>
        <w:t>,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као део наше традиције и нематеријалне културне баштине, </w:t>
      </w:r>
      <w:r w:rsidR="002C3C02">
        <w:rPr>
          <w:rFonts w:ascii="Times New Roman" w:hAnsi="Times New Roman"/>
          <w:sz w:val="24"/>
          <w:szCs w:val="24"/>
          <w:lang w:val="sr-Cyrl-RS"/>
        </w:rPr>
        <w:t xml:space="preserve">уз </w:t>
      </w:r>
      <w:r w:rsidRPr="00D6149E">
        <w:rPr>
          <w:rFonts w:ascii="Times New Roman" w:hAnsi="Times New Roman"/>
          <w:sz w:val="24"/>
          <w:szCs w:val="24"/>
          <w:lang w:val="sr-Cyrl-RS"/>
        </w:rPr>
        <w:t>краће представе</w:t>
      </w:r>
      <w:r w:rsidR="002C3C02">
        <w:rPr>
          <w:rFonts w:ascii="Times New Roman" w:hAnsi="Times New Roman"/>
          <w:sz w:val="24"/>
          <w:szCs w:val="24"/>
          <w:lang w:val="sr-Cyrl-RS"/>
        </w:rPr>
        <w:t>,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уз игру и хор</w:t>
      </w:r>
      <w:r w:rsidR="002C3C02">
        <w:rPr>
          <w:rFonts w:ascii="Times New Roman" w:hAnsi="Times New Roman"/>
          <w:sz w:val="24"/>
          <w:szCs w:val="24"/>
          <w:lang w:val="sr-Cyrl-RS"/>
        </w:rPr>
        <w:t>, музички оркестар, гастрономију и туристичку понуду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рецептивних туристичких агенција.</w:t>
      </w:r>
    </w:p>
    <w:p w14:paraId="0F8C9291" w14:textId="2BA8DF4A" w:rsidR="006F447C" w:rsidRPr="00D6149E" w:rsidRDefault="00A75B7D" w:rsidP="003A227C">
      <w:pPr>
        <w:jc w:val="both"/>
        <w:rPr>
          <w:rFonts w:ascii="Times New Roman" w:hAnsi="Times New Roman"/>
          <w:b/>
          <w:bCs/>
          <w:sz w:val="36"/>
          <w:szCs w:val="36"/>
          <w:lang w:val="sr-Cyrl-RS"/>
        </w:rPr>
      </w:pPr>
      <w:r w:rsidRPr="00D6149E">
        <w:rPr>
          <w:rFonts w:ascii="Times New Roman" w:hAnsi="Times New Roman"/>
          <w:b/>
          <w:bCs/>
          <w:sz w:val="36"/>
          <w:szCs w:val="36"/>
          <w:lang w:val="sr-Cyrl-RS"/>
        </w:rPr>
        <w:t>3</w:t>
      </w:r>
      <w:r w:rsidR="003A227C" w:rsidRPr="00D6149E">
        <w:rPr>
          <w:rFonts w:ascii="Times New Roman" w:hAnsi="Times New Roman"/>
          <w:b/>
          <w:bCs/>
          <w:sz w:val="36"/>
          <w:szCs w:val="36"/>
          <w:lang w:val="sr-Cyrl-RS"/>
        </w:rPr>
        <w:t xml:space="preserve">. </w:t>
      </w:r>
      <w:r w:rsidR="000501C5" w:rsidRPr="00D6149E">
        <w:rPr>
          <w:rFonts w:ascii="Times New Roman" w:hAnsi="Times New Roman"/>
          <w:b/>
          <w:bCs/>
          <w:sz w:val="36"/>
          <w:szCs w:val="36"/>
          <w:lang w:val="sr-Cyrl-RS"/>
        </w:rPr>
        <w:t>Издавачка делатност и маркетиншка промоција</w:t>
      </w:r>
    </w:p>
    <w:p w14:paraId="5D4B2376" w14:textId="45FECD33" w:rsidR="003A227C" w:rsidRPr="00D6149E" w:rsidRDefault="00A75B7D" w:rsidP="003A227C">
      <w:p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D6149E">
        <w:rPr>
          <w:rFonts w:ascii="Times New Roman" w:hAnsi="Times New Roman"/>
          <w:b/>
          <w:bCs/>
          <w:sz w:val="24"/>
          <w:szCs w:val="24"/>
          <w:lang w:val="sr-Cyrl-RS"/>
        </w:rPr>
        <w:t>3</w:t>
      </w:r>
      <w:r w:rsidR="000501C5" w:rsidRPr="00D6149E">
        <w:rPr>
          <w:rFonts w:ascii="Times New Roman" w:hAnsi="Times New Roman"/>
          <w:b/>
          <w:bCs/>
          <w:sz w:val="24"/>
          <w:szCs w:val="24"/>
          <w:lang w:val="sr-Cyrl-RS"/>
        </w:rPr>
        <w:t>.1.</w:t>
      </w:r>
      <w:r w:rsidR="003A227C" w:rsidRPr="00D6149E">
        <w:rPr>
          <w:rFonts w:ascii="Times New Roman" w:hAnsi="Times New Roman"/>
          <w:b/>
          <w:bCs/>
          <w:sz w:val="24"/>
          <w:szCs w:val="24"/>
          <w:lang w:val="sr-Cyrl-RS"/>
        </w:rPr>
        <w:tab/>
        <w:t>Дигитални маркетинг</w:t>
      </w:r>
    </w:p>
    <w:p w14:paraId="69AFABA9" w14:textId="48D2788E" w:rsidR="00E91212" w:rsidRDefault="003A227C" w:rsidP="003A227C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 xml:space="preserve">Туристичка организација Ниш активно ради на побољшању и интензивнијем присуству на друштвеним мрежама путем којих промовише град. У оквиру својих налога на најпосећенијим друштвеним мрежама – Фејсбук и Инстаграм, </w:t>
      </w:r>
      <w:r w:rsidR="002C3C02" w:rsidRPr="00D6149E">
        <w:rPr>
          <w:rFonts w:ascii="Times New Roman" w:hAnsi="Times New Roman"/>
          <w:sz w:val="24"/>
          <w:szCs w:val="24"/>
          <w:lang w:val="sr-Cyrl-RS"/>
        </w:rPr>
        <w:t>Туристичка организација Ниш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промовише културно - историјско наслеђе, природу у околини Ниша, гастрономију, фестивале и манифестације, програме за разгледање града, авантуристичке и друге тематске програме, културне програме осталих институција кулутре у граду, као и све друге туристичке мотиве за привлачење посетилаца.</w:t>
      </w:r>
    </w:p>
    <w:p w14:paraId="548C85AF" w14:textId="5BAE4AF1" w:rsidR="003A227C" w:rsidRPr="00D6149E" w:rsidRDefault="00A75B7D" w:rsidP="003A227C">
      <w:p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D6149E">
        <w:rPr>
          <w:rFonts w:ascii="Times New Roman" w:hAnsi="Times New Roman"/>
          <w:b/>
          <w:bCs/>
          <w:sz w:val="24"/>
          <w:szCs w:val="24"/>
          <w:lang w:val="sr-Cyrl-RS"/>
        </w:rPr>
        <w:t>3.</w:t>
      </w:r>
      <w:r w:rsidR="000501C5" w:rsidRPr="00D6149E">
        <w:rPr>
          <w:rFonts w:ascii="Times New Roman" w:hAnsi="Times New Roman"/>
          <w:b/>
          <w:bCs/>
          <w:sz w:val="24"/>
          <w:szCs w:val="24"/>
          <w:lang w:val="sr-Cyrl-RS"/>
        </w:rPr>
        <w:t>2.</w:t>
      </w:r>
      <w:r w:rsidR="003A227C" w:rsidRPr="00D6149E">
        <w:rPr>
          <w:rFonts w:ascii="Times New Roman" w:hAnsi="Times New Roman"/>
          <w:b/>
          <w:bCs/>
          <w:sz w:val="24"/>
          <w:szCs w:val="24"/>
          <w:lang w:val="sr-Cyrl-RS"/>
        </w:rPr>
        <w:tab/>
        <w:t>Промоција Ниша на домаћем тржишту - гостовање новинара и ТВ екипа</w:t>
      </w:r>
    </w:p>
    <w:p w14:paraId="2DF15A86" w14:textId="43B5F5DE" w:rsidR="003A227C" w:rsidRPr="00D6149E" w:rsidRDefault="003A227C" w:rsidP="003A227C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 xml:space="preserve">Туристичка организација Ниш била је домаћин ТВ екипама Балкан </w:t>
      </w:r>
      <w:r w:rsidR="002C3C02">
        <w:rPr>
          <w:rFonts w:ascii="Times New Roman" w:hAnsi="Times New Roman"/>
          <w:sz w:val="24"/>
          <w:szCs w:val="24"/>
          <w:lang w:val="sr-Cyrl-RS"/>
        </w:rPr>
        <w:t xml:space="preserve">Трип телевизије, eкипи емисије 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Премијера викенд специјал „ТВ Пинк, као и групи новинара који су </w:t>
      </w:r>
      <w:r w:rsidRPr="00D6149E">
        <w:rPr>
          <w:rFonts w:ascii="Times New Roman" w:hAnsi="Times New Roman"/>
          <w:sz w:val="24"/>
          <w:szCs w:val="24"/>
          <w:lang w:val="sr-Cyrl-RS"/>
        </w:rPr>
        <w:lastRenderedPageBreak/>
        <w:t>боравили у Нишу током манифестације „Дани туризма“. Циљ овог вида промоције је да се домаћи туристи мотивишу и подсете зашто је добро посетити Ниш. Серијали Балкан Трип телевизије посвећени туризму као што су „Срцем кроз равницу“ и „Културиста“, емитоване су током септембра месеца и представиле су Ниш широј публици као пожељну дестинацију било да је у питању културно</w:t>
      </w:r>
      <w:r w:rsidR="002C3C0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6149E">
        <w:rPr>
          <w:rFonts w:ascii="Times New Roman" w:hAnsi="Times New Roman"/>
          <w:sz w:val="24"/>
          <w:szCs w:val="24"/>
          <w:lang w:val="sr-Cyrl-RS"/>
        </w:rPr>
        <w:t>-</w:t>
      </w:r>
      <w:r w:rsidR="002C3C0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историјско наслеђе, гастрономска понуда, природни локалитети, екстремни спортови, авантуре у непосредном окружењу града или вински туризам. Представници </w:t>
      </w:r>
      <w:r w:rsidR="002C3C02">
        <w:rPr>
          <w:rFonts w:ascii="Times New Roman" w:hAnsi="Times New Roman"/>
          <w:sz w:val="24"/>
          <w:szCs w:val="24"/>
          <w:lang w:val="sr-Cyrl-RS"/>
        </w:rPr>
        <w:t>Туристичке организације</w:t>
      </w:r>
      <w:r w:rsidR="002C3C02" w:rsidRPr="00D6149E">
        <w:rPr>
          <w:rFonts w:ascii="Times New Roman" w:hAnsi="Times New Roman"/>
          <w:sz w:val="24"/>
          <w:szCs w:val="24"/>
          <w:lang w:val="sr-Cyrl-RS"/>
        </w:rPr>
        <w:t xml:space="preserve"> Ниш </w:t>
      </w:r>
      <w:r w:rsidRPr="00D6149E">
        <w:rPr>
          <w:rFonts w:ascii="Times New Roman" w:hAnsi="Times New Roman"/>
          <w:sz w:val="24"/>
          <w:szCs w:val="24"/>
          <w:lang w:val="sr-Cyrl-RS"/>
        </w:rPr>
        <w:t>гостовали су и на локално</w:t>
      </w:r>
      <w:r w:rsidR="002C3C02">
        <w:rPr>
          <w:rFonts w:ascii="Times New Roman" w:hAnsi="Times New Roman"/>
          <w:sz w:val="24"/>
          <w:szCs w:val="24"/>
          <w:lang w:val="sr-Cyrl-RS"/>
        </w:rPr>
        <w:t xml:space="preserve">ј радију </w:t>
      </w:r>
      <w:r w:rsidRPr="00D6149E">
        <w:rPr>
          <w:rFonts w:ascii="Times New Roman" w:hAnsi="Times New Roman"/>
          <w:sz w:val="24"/>
          <w:szCs w:val="24"/>
          <w:lang w:val="sr-Cyrl-RS"/>
        </w:rPr>
        <w:t>Ради</w:t>
      </w:r>
      <w:r w:rsidR="002C3C02">
        <w:rPr>
          <w:rFonts w:ascii="Times New Roman" w:hAnsi="Times New Roman"/>
          <w:sz w:val="24"/>
          <w:szCs w:val="24"/>
          <w:lang w:val="sr-Cyrl-RS"/>
        </w:rPr>
        <w:t>о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Глас у емисији „Мој град“ где је такође представљен Ниш као пожењна туристичка дестинација.</w:t>
      </w:r>
    </w:p>
    <w:p w14:paraId="688FCC03" w14:textId="4D67C4F7" w:rsidR="00D6149E" w:rsidRPr="00D6149E" w:rsidRDefault="003A227C" w:rsidP="003A227C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 xml:space="preserve">Туристичка организација Ниш пружила је логистичку подршку организацији снимања емисије </w:t>
      </w:r>
      <w:r w:rsidR="002C3C02">
        <w:rPr>
          <w:rFonts w:ascii="Times New Roman" w:hAnsi="Times New Roman"/>
          <w:sz w:val="24"/>
          <w:szCs w:val="24"/>
          <w:lang w:val="sr-Cyrl-RS"/>
        </w:rPr>
        <w:t>„</w:t>
      </w:r>
      <w:r w:rsidRPr="00D6149E">
        <w:rPr>
          <w:rFonts w:ascii="Times New Roman" w:hAnsi="Times New Roman"/>
          <w:sz w:val="24"/>
          <w:szCs w:val="24"/>
          <w:lang w:val="sr-Cyrl-RS"/>
        </w:rPr>
        <w:t>С Тамаром у акцији</w:t>
      </w:r>
      <w:r w:rsidR="002C3C02">
        <w:rPr>
          <w:rFonts w:ascii="Times New Roman" w:hAnsi="Times New Roman"/>
          <w:sz w:val="24"/>
          <w:szCs w:val="24"/>
          <w:lang w:val="sr-Cyrl-RS"/>
        </w:rPr>
        <w:t>“</w:t>
      </w:r>
      <w:r w:rsidRPr="00D6149E">
        <w:rPr>
          <w:rFonts w:ascii="Times New Roman" w:hAnsi="Times New Roman"/>
          <w:sz w:val="24"/>
          <w:szCs w:val="24"/>
          <w:lang w:val="sr-Cyrl-RS"/>
        </w:rPr>
        <w:t>, у периоду од 21. до 26. маја</w:t>
      </w:r>
      <w:r w:rsidR="002C3C02">
        <w:rPr>
          <w:rFonts w:ascii="Times New Roman" w:hAnsi="Times New Roman"/>
          <w:sz w:val="24"/>
          <w:szCs w:val="24"/>
          <w:lang w:val="sr-Cyrl-RS"/>
        </w:rPr>
        <w:t xml:space="preserve"> 2022. године</w:t>
      </w:r>
      <w:r w:rsidRPr="00D6149E">
        <w:rPr>
          <w:rFonts w:ascii="Times New Roman" w:hAnsi="Times New Roman"/>
          <w:sz w:val="24"/>
          <w:szCs w:val="24"/>
          <w:lang w:val="sr-Cyrl-RS"/>
        </w:rPr>
        <w:t>, када им је организован обилазак и снимање Тврђаве и центра града, Музеја црквених старина, Музеја индустријске и технолошке баштине, Нишке Бање, припрема бурека.</w:t>
      </w:r>
    </w:p>
    <w:p w14:paraId="5A5BA6E7" w14:textId="22D98722" w:rsidR="003A227C" w:rsidRPr="00D6149E" w:rsidRDefault="00A75B7D" w:rsidP="003A227C">
      <w:p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D6149E">
        <w:rPr>
          <w:rFonts w:ascii="Times New Roman" w:hAnsi="Times New Roman"/>
          <w:b/>
          <w:bCs/>
          <w:sz w:val="24"/>
          <w:szCs w:val="24"/>
          <w:lang w:val="sr-Cyrl-RS"/>
        </w:rPr>
        <w:t>3</w:t>
      </w:r>
      <w:r w:rsidR="000501C5" w:rsidRPr="00D6149E">
        <w:rPr>
          <w:rFonts w:ascii="Times New Roman" w:hAnsi="Times New Roman"/>
          <w:b/>
          <w:bCs/>
          <w:sz w:val="24"/>
          <w:szCs w:val="24"/>
          <w:lang w:val="sr-Cyrl-RS"/>
        </w:rPr>
        <w:t>.3.</w:t>
      </w:r>
      <w:r w:rsidR="003A227C" w:rsidRPr="00D6149E">
        <w:rPr>
          <w:rFonts w:ascii="Times New Roman" w:hAnsi="Times New Roman"/>
          <w:b/>
          <w:bCs/>
          <w:sz w:val="24"/>
          <w:szCs w:val="24"/>
          <w:lang w:val="sr-Cyrl-RS"/>
        </w:rPr>
        <w:tab/>
        <w:t>Туристичке публикације</w:t>
      </w:r>
    </w:p>
    <w:p w14:paraId="091EE288" w14:textId="516555EC" w:rsidR="003A227C" w:rsidRPr="00FB7F5F" w:rsidRDefault="003A227C" w:rsidP="00FB7F5F">
      <w:pPr>
        <w:pStyle w:val="ListParagraph"/>
        <w:numPr>
          <w:ilvl w:val="1"/>
          <w:numId w:val="1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FB7F5F">
        <w:rPr>
          <w:rFonts w:ascii="Times New Roman" w:hAnsi="Times New Roman"/>
          <w:sz w:val="24"/>
          <w:szCs w:val="24"/>
          <w:lang w:val="sr-Cyrl-RS"/>
        </w:rPr>
        <w:t>Награда за промотивни материјал о Нишу – „Кофер слова“ у Крушевцу</w:t>
      </w:r>
    </w:p>
    <w:p w14:paraId="765AE235" w14:textId="4D8068DF" w:rsidR="003A227C" w:rsidRPr="00D6149E" w:rsidRDefault="003A227C" w:rsidP="003A227C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>Туристичка организација Ниш освојила је прву награду</w:t>
      </w:r>
      <w:r w:rsidR="002C3C02">
        <w:rPr>
          <w:rFonts w:ascii="Times New Roman" w:hAnsi="Times New Roman"/>
          <w:sz w:val="24"/>
          <w:szCs w:val="24"/>
          <w:lang w:val="sr-Cyrl-RS"/>
        </w:rPr>
        <w:t>, „</w:t>
      </w:r>
      <w:r w:rsidRPr="00D6149E">
        <w:rPr>
          <w:rFonts w:ascii="Times New Roman" w:hAnsi="Times New Roman"/>
          <w:sz w:val="24"/>
          <w:szCs w:val="24"/>
          <w:lang w:val="sr-Cyrl-RS"/>
        </w:rPr>
        <w:t>Златни кофер</w:t>
      </w:r>
      <w:r w:rsidR="002C3C02">
        <w:rPr>
          <w:rFonts w:ascii="Times New Roman" w:hAnsi="Times New Roman"/>
          <w:sz w:val="24"/>
          <w:szCs w:val="24"/>
          <w:lang w:val="sr-Cyrl-RS"/>
        </w:rPr>
        <w:t>“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на 18. Међународном фестивалу туристичких публикација у Крушевцу - Кофер слова, у категорији вишелисна туристичка публикација са више од 50 страна. Каталог </w:t>
      </w:r>
      <w:r w:rsidR="002C3C02">
        <w:rPr>
          <w:rFonts w:ascii="Times New Roman" w:hAnsi="Times New Roman"/>
          <w:sz w:val="24"/>
          <w:szCs w:val="24"/>
          <w:lang w:val="sr-Latn-RS"/>
        </w:rPr>
        <w:t>MICE,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који представља туристичке потенцијале нашег града конгресној индустрији</w:t>
      </w:r>
      <w:r w:rsidR="002C3C02">
        <w:rPr>
          <w:rFonts w:ascii="Times New Roman" w:hAnsi="Times New Roman"/>
          <w:sz w:val="24"/>
          <w:szCs w:val="24"/>
          <w:lang w:val="sr-Latn-RS"/>
        </w:rPr>
        <w:t>,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је препознат и од стране стручног жирија туристичког сектора.</w:t>
      </w:r>
    </w:p>
    <w:p w14:paraId="17A4F641" w14:textId="6B7B31F5" w:rsidR="003A227C" w:rsidRPr="00FB7F5F" w:rsidRDefault="003A227C" w:rsidP="00FB7F5F">
      <w:pPr>
        <w:pStyle w:val="ListParagraph"/>
        <w:numPr>
          <w:ilvl w:val="1"/>
          <w:numId w:val="1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FB7F5F">
        <w:rPr>
          <w:rFonts w:ascii="Times New Roman" w:hAnsi="Times New Roman"/>
          <w:sz w:val="24"/>
          <w:szCs w:val="24"/>
          <w:lang w:val="sr-Cyrl-RS"/>
        </w:rPr>
        <w:t>Награда за промотивни материјал о Нишу- Изложба сувенира и туристичких публикација Лесков</w:t>
      </w:r>
      <w:r w:rsidR="00C97945" w:rsidRPr="00FB7F5F">
        <w:rPr>
          <w:rFonts w:ascii="Times New Roman" w:hAnsi="Times New Roman"/>
          <w:sz w:val="24"/>
          <w:szCs w:val="24"/>
          <w:lang w:val="sr-Cyrl-RS"/>
        </w:rPr>
        <w:t>а</w:t>
      </w:r>
      <w:r w:rsidRPr="00FB7F5F">
        <w:rPr>
          <w:rFonts w:ascii="Times New Roman" w:hAnsi="Times New Roman"/>
          <w:sz w:val="24"/>
          <w:szCs w:val="24"/>
          <w:lang w:val="sr-Cyrl-RS"/>
        </w:rPr>
        <w:t>ц</w:t>
      </w:r>
    </w:p>
    <w:p w14:paraId="7FEB0E4D" w14:textId="02A2EB5D" w:rsidR="00D7378B" w:rsidRPr="00D6149E" w:rsidRDefault="003A227C" w:rsidP="00613178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>Туристичка организација Ниш је освојила 1. награду за МICE каталог на јубиларној 15. Изложби сувенира и туристичких публикација Лесковац 2022. коју организује Туристичка организација града Лесковца. МICE каталог намењен је организаторима конгреса, семинара и догађаја у Нишу, кроз који се представљају сви расположиви капацитети и локалитети у граду.</w:t>
      </w:r>
    </w:p>
    <w:p w14:paraId="29DB3797" w14:textId="4D22B88C" w:rsidR="00C97945" w:rsidRDefault="00A75B7D" w:rsidP="00613178">
      <w:pPr>
        <w:jc w:val="both"/>
        <w:rPr>
          <w:rFonts w:ascii="Times New Roman" w:hAnsi="Times New Roman"/>
          <w:b/>
          <w:bCs/>
          <w:sz w:val="36"/>
          <w:szCs w:val="36"/>
          <w:lang w:val="sr-Cyrl-RS"/>
        </w:rPr>
      </w:pPr>
      <w:r w:rsidRPr="00E91212">
        <w:rPr>
          <w:rFonts w:ascii="Times New Roman" w:hAnsi="Times New Roman"/>
          <w:b/>
          <w:bCs/>
          <w:sz w:val="36"/>
          <w:szCs w:val="36"/>
          <w:lang w:val="sr-Cyrl-RS"/>
        </w:rPr>
        <w:t>4</w:t>
      </w:r>
      <w:r w:rsidR="00AB1D65" w:rsidRPr="00E91212">
        <w:rPr>
          <w:rFonts w:ascii="Times New Roman" w:hAnsi="Times New Roman"/>
          <w:b/>
          <w:bCs/>
          <w:sz w:val="36"/>
          <w:szCs w:val="36"/>
          <w:lang w:val="sr-Cyrl-RS"/>
        </w:rPr>
        <w:t>. Развојне активности</w:t>
      </w:r>
    </w:p>
    <w:p w14:paraId="61E100D3" w14:textId="77777777" w:rsidR="00D6149E" w:rsidRPr="002C3C02" w:rsidRDefault="00D6149E" w:rsidP="00613178">
      <w:p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325F3713" w14:textId="34294EE5" w:rsidR="00613178" w:rsidRPr="00D6149E" w:rsidRDefault="00A75B7D" w:rsidP="00A75B7D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D6149E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AB1D65" w:rsidRPr="00D6149E">
        <w:rPr>
          <w:rFonts w:ascii="Times New Roman" w:hAnsi="Times New Roman"/>
          <w:b/>
          <w:sz w:val="24"/>
          <w:szCs w:val="24"/>
          <w:lang w:val="sr-Cyrl-RS"/>
        </w:rPr>
        <w:t xml:space="preserve">.1. </w:t>
      </w:r>
      <w:r w:rsidR="00613178" w:rsidRPr="00D6149E">
        <w:rPr>
          <w:rFonts w:ascii="Times New Roman" w:hAnsi="Times New Roman"/>
          <w:b/>
          <w:sz w:val="24"/>
          <w:szCs w:val="24"/>
          <w:lang w:val="sr-Cyrl-RS"/>
        </w:rPr>
        <w:t>Сарадња са Удружењем туристичких водича Србије – Ниш – организо</w:t>
      </w:r>
      <w:r w:rsidR="00804ADB">
        <w:rPr>
          <w:rFonts w:ascii="Times New Roman" w:hAnsi="Times New Roman"/>
          <w:b/>
          <w:sz w:val="24"/>
          <w:szCs w:val="24"/>
          <w:lang w:val="sr-Cyrl-RS"/>
        </w:rPr>
        <w:t>вана разгледања града за госте Г</w:t>
      </w:r>
      <w:r w:rsidR="00613178" w:rsidRPr="00D6149E">
        <w:rPr>
          <w:rFonts w:ascii="Times New Roman" w:hAnsi="Times New Roman"/>
          <w:b/>
          <w:sz w:val="24"/>
          <w:szCs w:val="24"/>
          <w:lang w:val="sr-Cyrl-RS"/>
        </w:rPr>
        <w:t>рада</w:t>
      </w:r>
      <w:r w:rsidR="00804ADB">
        <w:rPr>
          <w:rFonts w:ascii="Times New Roman" w:hAnsi="Times New Roman"/>
          <w:b/>
          <w:sz w:val="24"/>
          <w:szCs w:val="24"/>
          <w:lang w:val="sr-Cyrl-RS"/>
        </w:rPr>
        <w:t xml:space="preserve"> Ниша</w:t>
      </w:r>
      <w:r w:rsidR="00613178" w:rsidRPr="00D6149E">
        <w:rPr>
          <w:rFonts w:ascii="Times New Roman" w:hAnsi="Times New Roman"/>
          <w:b/>
          <w:sz w:val="24"/>
          <w:szCs w:val="24"/>
          <w:lang w:val="sr-Cyrl-RS"/>
        </w:rPr>
        <w:t xml:space="preserve">, </w:t>
      </w:r>
      <w:r w:rsidR="00E91212" w:rsidRPr="00E91212">
        <w:rPr>
          <w:rFonts w:ascii="Times New Roman" w:hAnsi="Times New Roman"/>
          <w:b/>
          <w:sz w:val="24"/>
          <w:szCs w:val="24"/>
          <w:lang w:val="sr-Cyrl-RS"/>
        </w:rPr>
        <w:t>Туристичк</w:t>
      </w:r>
      <w:r w:rsidR="00E91212">
        <w:rPr>
          <w:rFonts w:ascii="Times New Roman" w:hAnsi="Times New Roman"/>
          <w:b/>
          <w:sz w:val="24"/>
          <w:szCs w:val="24"/>
          <w:lang w:val="sr-Cyrl-RS"/>
        </w:rPr>
        <w:t>е организације</w:t>
      </w:r>
      <w:r w:rsidR="00E91212" w:rsidRPr="00E91212">
        <w:rPr>
          <w:rFonts w:ascii="Times New Roman" w:hAnsi="Times New Roman"/>
          <w:b/>
          <w:sz w:val="24"/>
          <w:szCs w:val="24"/>
          <w:lang w:val="sr-Cyrl-RS"/>
        </w:rPr>
        <w:t xml:space="preserve"> Ниш</w:t>
      </w:r>
      <w:r w:rsidR="00613178" w:rsidRPr="00D6149E">
        <w:rPr>
          <w:rFonts w:ascii="Times New Roman" w:hAnsi="Times New Roman"/>
          <w:b/>
          <w:sz w:val="24"/>
          <w:szCs w:val="24"/>
          <w:lang w:val="sr-Cyrl-RS"/>
        </w:rPr>
        <w:t xml:space="preserve"> и </w:t>
      </w:r>
      <w:r w:rsidR="00804ADB">
        <w:rPr>
          <w:rFonts w:ascii="Times New Roman" w:hAnsi="Times New Roman"/>
          <w:b/>
          <w:sz w:val="24"/>
          <w:szCs w:val="24"/>
          <w:lang w:val="sr-Cyrl-RS"/>
        </w:rPr>
        <w:t>представнике медија</w:t>
      </w:r>
    </w:p>
    <w:p w14:paraId="09D09A90" w14:textId="77777777" w:rsidR="00613178" w:rsidRPr="00D6149E" w:rsidRDefault="00613178" w:rsidP="00FB7F5F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>Туристичка организација Ниш и Удружење туристичких водича Србије – Ниш заједничким ангажовањем раде на унапређењу квалитета туристичке понуде града и квалитета пружања услуга лиценцираних туристичких водича туристима.</w:t>
      </w:r>
    </w:p>
    <w:p w14:paraId="22C644CE" w14:textId="7F5426E1" w:rsidR="00613178" w:rsidRPr="00D6149E" w:rsidRDefault="00613178" w:rsidP="00FB7F5F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lastRenderedPageBreak/>
        <w:t xml:space="preserve">У оквиру годишњих активности, УТВС Ниш, уз подршку </w:t>
      </w:r>
      <w:r w:rsidR="00E91212">
        <w:rPr>
          <w:rFonts w:ascii="Times New Roman" w:hAnsi="Times New Roman"/>
          <w:sz w:val="24"/>
          <w:szCs w:val="24"/>
          <w:lang w:val="sr-Cyrl-RS"/>
        </w:rPr>
        <w:t>Туристичке организације</w:t>
      </w:r>
      <w:r w:rsidR="00E91212" w:rsidRPr="00D6149E">
        <w:rPr>
          <w:rFonts w:ascii="Times New Roman" w:hAnsi="Times New Roman"/>
          <w:sz w:val="24"/>
          <w:szCs w:val="24"/>
          <w:lang w:val="sr-Cyrl-RS"/>
        </w:rPr>
        <w:t xml:space="preserve"> Ниш</w:t>
      </w:r>
      <w:r w:rsidRPr="00D6149E">
        <w:rPr>
          <w:rFonts w:ascii="Times New Roman" w:hAnsi="Times New Roman"/>
          <w:sz w:val="24"/>
          <w:szCs w:val="24"/>
          <w:lang w:val="sr-Cyrl-RS"/>
        </w:rPr>
        <w:t>, организује бесплатне пешачке и аутобуске туре поводом Светског дана туристичких водича</w:t>
      </w:r>
      <w:r w:rsidR="00E91212">
        <w:rPr>
          <w:rFonts w:ascii="Times New Roman" w:hAnsi="Times New Roman"/>
          <w:sz w:val="24"/>
          <w:szCs w:val="24"/>
          <w:lang w:val="sr-Cyrl-RS"/>
        </w:rPr>
        <w:t>,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који се обележава сваке године 21. фебруара. Ове године организоване су 3 аутобуске туре, у недељу, 20. фебруара 2022. године.</w:t>
      </w:r>
    </w:p>
    <w:p w14:paraId="2B4A590C" w14:textId="1C6991B1" w:rsidR="00613178" w:rsidRPr="00D6149E" w:rsidRDefault="00613178" w:rsidP="00FB7F5F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>Како би се обогатила туристичка понуда града, Туристичка организација Ниш организовала је</w:t>
      </w:r>
      <w:r w:rsidR="00804ADB">
        <w:rPr>
          <w:rFonts w:ascii="Times New Roman" w:hAnsi="Times New Roman"/>
          <w:sz w:val="24"/>
          <w:szCs w:val="24"/>
          <w:lang w:val="sr-Cyrl-RS"/>
        </w:rPr>
        <w:t>,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у марту месецу, за чланове УТВС Ниш, обилазак Музеја црквених старина у оквиру Саборног храма у Нишу и Музеја Копнене војске Србије</w:t>
      </w:r>
      <w:r w:rsidR="00804ADB">
        <w:rPr>
          <w:rFonts w:ascii="Times New Roman" w:hAnsi="Times New Roman"/>
          <w:sz w:val="24"/>
          <w:szCs w:val="24"/>
          <w:lang w:val="sr-Cyrl-RS"/>
        </w:rPr>
        <w:t>,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који се налази у Команди Копнене војске у Нишу.</w:t>
      </w:r>
    </w:p>
    <w:p w14:paraId="5E46DC67" w14:textId="258EF156" w:rsidR="00613178" w:rsidRPr="00D6149E" w:rsidRDefault="00613178" w:rsidP="00FB7F5F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>У оквиру сарадње са Удружењем туристичких водича Србије, Ниш, лиценцирани туристички водичи, чланови удружења, спровели су бројне прог</w:t>
      </w:r>
      <w:r w:rsidR="00804ADB">
        <w:rPr>
          <w:rFonts w:ascii="Times New Roman" w:hAnsi="Times New Roman"/>
          <w:sz w:val="24"/>
          <w:szCs w:val="24"/>
          <w:lang w:val="sr-Cyrl-RS"/>
        </w:rPr>
        <w:t>раме разгледања града за госте Г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рада </w:t>
      </w:r>
      <w:r w:rsidR="00804ADB">
        <w:rPr>
          <w:rFonts w:ascii="Times New Roman" w:hAnsi="Times New Roman"/>
          <w:sz w:val="24"/>
          <w:szCs w:val="24"/>
          <w:lang w:val="sr-Cyrl-RS"/>
        </w:rPr>
        <w:t xml:space="preserve">Ниша 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и Туристичке организације Ниш, </w:t>
      </w:r>
      <w:r w:rsidR="008F44CC">
        <w:rPr>
          <w:rFonts w:ascii="Times New Roman" w:hAnsi="Times New Roman"/>
          <w:sz w:val="24"/>
          <w:szCs w:val="24"/>
          <w:lang w:val="sr-Cyrl-RS"/>
        </w:rPr>
        <w:t xml:space="preserve">као и 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блогере и </w:t>
      </w:r>
      <w:r w:rsidR="008F44CC">
        <w:rPr>
          <w:rFonts w:ascii="Times New Roman" w:hAnsi="Times New Roman"/>
          <w:sz w:val="24"/>
          <w:szCs w:val="24"/>
          <w:lang w:val="sr-Cyrl-RS"/>
        </w:rPr>
        <w:t>представнике медија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– за Тамару Вучић, супругу председника Републике Србије Александра Вучића, за делегације општине и Туристичке организације Бела Паланка, ТО Инђије, ТО Црне Горе, званичну делегацију Полицијске управе Ниш из Хрватске и Немачке, за туристичке новинаре из Северне Македније и travel blogere из Грчке (у организацији Туристичке организације Србије).</w:t>
      </w:r>
    </w:p>
    <w:p w14:paraId="5F823A5A" w14:textId="0D20DF0A" w:rsidR="00613178" w:rsidRPr="00D6149E" w:rsidRDefault="00613178" w:rsidP="00FB7F5F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val="sr-Latn-RS"/>
        </w:rPr>
      </w:pPr>
      <w:r w:rsidRPr="008F44CC">
        <w:rPr>
          <w:rFonts w:ascii="Times New Roman" w:hAnsi="Times New Roman"/>
          <w:sz w:val="24"/>
          <w:szCs w:val="24"/>
          <w:lang w:val="sr-Cyrl-RS"/>
        </w:rPr>
        <w:t>Туристичка оргнаизација Ниш организовала је обилазак најзначајнијих културно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– историјских знаменитости </w:t>
      </w:r>
      <w:r w:rsidR="008F44CC">
        <w:rPr>
          <w:rFonts w:ascii="Times New Roman" w:hAnsi="Times New Roman"/>
          <w:sz w:val="24"/>
          <w:szCs w:val="24"/>
          <w:lang w:val="sr-Cyrl-RS"/>
        </w:rPr>
        <w:t xml:space="preserve">Града </w:t>
      </w:r>
      <w:r w:rsidRPr="00D6149E">
        <w:rPr>
          <w:rFonts w:ascii="Times New Roman" w:hAnsi="Times New Roman"/>
          <w:sz w:val="24"/>
          <w:szCs w:val="24"/>
          <w:lang w:val="sr-Cyrl-RS"/>
        </w:rPr>
        <w:t>Ниша, у пратњи туристичког водича, за ученике средњих школа из Пољске, Грчке и Турске, који су боравили у Нишу као гости Гиманзије „9.мај“, а у оквиру пројекта Гимназије и Тима за међународне пројекте – HET – Hold Everyone Together. Пројекат је заснован на важности пружања инклузивних могућности сваком ученику, али углавном ученицима у неповољнијем положају да се придруже друштву и постану компетентнији као појединци, да упознају различите начине учења и размиљшања, да боље разумеју себе и развијају своје социјалне, језичке, предузетничке и дигиталне компетенције- Пројектни тим састоји се од 5 образовних институција из различитих земаља – Србије, Турске, Грчке, Пољске и Румуније, са више од 3700 ученика између 14 и 19 година и 150 наставника са различитим искуствима, знањем и уверењима, али са заједничким циљевима.</w:t>
      </w:r>
      <w:r w:rsidRPr="00D6149E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14:paraId="22056DDB" w14:textId="38E5D1DF" w:rsidR="00613178" w:rsidRPr="008F44CC" w:rsidRDefault="00613178" w:rsidP="00FB7F5F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 xml:space="preserve">Туристичка организација Ниш организовала је обилазак најатрактивнијих културно историјских локалитета за иностране суденте Филозофског факултета у Нишу, </w:t>
      </w:r>
      <w:r w:rsidR="008F44CC">
        <w:rPr>
          <w:rFonts w:ascii="Times New Roman" w:hAnsi="Times New Roman"/>
          <w:sz w:val="24"/>
          <w:szCs w:val="24"/>
          <w:lang w:val="sr-Cyrl-RS"/>
        </w:rPr>
        <w:t>Д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епартмана за </w:t>
      </w:r>
      <w:r w:rsidR="008F44CC">
        <w:rPr>
          <w:rFonts w:ascii="Times New Roman" w:hAnsi="Times New Roman"/>
          <w:sz w:val="24"/>
          <w:szCs w:val="24"/>
          <w:lang w:val="sr-Cyrl-RS"/>
        </w:rPr>
        <w:t>п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сихологију, као и за учеснике Међународне конференције </w:t>
      </w:r>
      <w:r w:rsidRPr="008F44CC">
        <w:rPr>
          <w:rFonts w:ascii="Times New Roman" w:hAnsi="Times New Roman"/>
          <w:sz w:val="24"/>
          <w:szCs w:val="24"/>
          <w:lang w:val="sr-Cyrl-RS"/>
        </w:rPr>
        <w:t>урбаног планирања ICUP 2022.</w:t>
      </w:r>
    </w:p>
    <w:p w14:paraId="45543842" w14:textId="497A38BB" w:rsidR="00613178" w:rsidRPr="008F44CC" w:rsidRDefault="00613178" w:rsidP="00FB7F5F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8F44CC">
        <w:rPr>
          <w:rFonts w:ascii="Times New Roman" w:hAnsi="Times New Roman"/>
          <w:sz w:val="24"/>
          <w:szCs w:val="24"/>
          <w:lang w:val="sr-Cyrl-RS"/>
        </w:rPr>
        <w:t>Туристичка организација Ниш учествовала је у организацији разгледања града Ниша за скуп који је организовала фармацеутска компанија Sandoz, подржавајући на тај начин организацију конгреса, семинара</w:t>
      </w:r>
      <w:r w:rsidR="008F44CC" w:rsidRPr="008F44CC">
        <w:rPr>
          <w:rFonts w:ascii="Times New Roman" w:hAnsi="Times New Roman"/>
          <w:sz w:val="24"/>
          <w:szCs w:val="24"/>
          <w:lang w:val="sr-Cyrl-RS"/>
        </w:rPr>
        <w:t xml:space="preserve"> и</w:t>
      </w:r>
      <w:r w:rsidRPr="008F44CC">
        <w:rPr>
          <w:rFonts w:ascii="Times New Roman" w:hAnsi="Times New Roman"/>
          <w:sz w:val="24"/>
          <w:szCs w:val="24"/>
          <w:lang w:val="sr-Cyrl-RS"/>
        </w:rPr>
        <w:t xml:space="preserve"> конференција у </w:t>
      </w:r>
      <w:r w:rsidR="008F44CC" w:rsidRPr="008F44CC">
        <w:rPr>
          <w:rFonts w:ascii="Times New Roman" w:hAnsi="Times New Roman"/>
          <w:sz w:val="24"/>
          <w:szCs w:val="24"/>
          <w:lang w:val="sr-Cyrl-RS"/>
        </w:rPr>
        <w:t xml:space="preserve">Граду </w:t>
      </w:r>
      <w:r w:rsidRPr="008F44CC">
        <w:rPr>
          <w:rFonts w:ascii="Times New Roman" w:hAnsi="Times New Roman"/>
          <w:sz w:val="24"/>
          <w:szCs w:val="24"/>
          <w:lang w:val="sr-Cyrl-RS"/>
        </w:rPr>
        <w:t>Нишу.</w:t>
      </w:r>
    </w:p>
    <w:p w14:paraId="0DA75F69" w14:textId="77777777" w:rsidR="00AB1D65" w:rsidRDefault="00AB1D65" w:rsidP="00AB1D65">
      <w:pPr>
        <w:pStyle w:val="ListParagraph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E6878CE" w14:textId="77777777" w:rsidR="00520F49" w:rsidRDefault="00520F49" w:rsidP="00AB1D65">
      <w:pPr>
        <w:pStyle w:val="ListParagraph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956DAD2" w14:textId="77777777" w:rsidR="00520F49" w:rsidRDefault="00520F49" w:rsidP="00AB1D65">
      <w:pPr>
        <w:pStyle w:val="ListParagraph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A971F5A" w14:textId="77777777" w:rsidR="00520F49" w:rsidRPr="008F44CC" w:rsidRDefault="00520F49" w:rsidP="00AB1D65">
      <w:pPr>
        <w:pStyle w:val="ListParagraph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AFF23AD" w14:textId="18041E7C" w:rsidR="00613178" w:rsidRPr="00D6149E" w:rsidRDefault="00A75B7D" w:rsidP="00AB1D65">
      <w:pPr>
        <w:spacing w:after="160" w:line="259" w:lineRule="auto"/>
        <w:ind w:left="36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D6149E">
        <w:rPr>
          <w:rFonts w:ascii="Times New Roman" w:hAnsi="Times New Roman"/>
          <w:b/>
          <w:sz w:val="24"/>
          <w:szCs w:val="24"/>
          <w:lang w:val="sr-Cyrl-RS"/>
        </w:rPr>
        <w:lastRenderedPageBreak/>
        <w:t>4</w:t>
      </w:r>
      <w:r w:rsidR="00AB1D65" w:rsidRPr="00D6149E">
        <w:rPr>
          <w:rFonts w:ascii="Times New Roman" w:hAnsi="Times New Roman"/>
          <w:b/>
          <w:sz w:val="24"/>
          <w:szCs w:val="24"/>
          <w:lang w:val="sr-Cyrl-RS"/>
        </w:rPr>
        <w:t xml:space="preserve">.2. </w:t>
      </w:r>
      <w:r w:rsidR="00613178" w:rsidRPr="00D6149E">
        <w:rPr>
          <w:rFonts w:ascii="Times New Roman" w:hAnsi="Times New Roman"/>
          <w:b/>
          <w:sz w:val="24"/>
          <w:szCs w:val="24"/>
          <w:lang w:val="sr-Cyrl-RS"/>
        </w:rPr>
        <w:t>Визиторски центар „Церјанска пећина“</w:t>
      </w:r>
    </w:p>
    <w:p w14:paraId="39088CAC" w14:textId="77777777" w:rsidR="00613178" w:rsidRPr="00D6149E" w:rsidRDefault="00613178" w:rsidP="006F447C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>Туристичка организација Ниш, као управљач Визиторског центра „Церјанска пећина“ који је изграђен у оквиру пројекта „Increasing the tourist information services in the CBC region", (реф. бр. CB007.1.11.268. Interreg IPA CBC Bugarska – Srbija), организовала је током марта месеца бројне активности сређивања самог објекта у циљу прирпеме за летњу сезону 2022. Такође, отворене су посебне странице на друштвеним мрежама Фејсбук и Инстаграм за промоцију пећине и Визиторског центра.</w:t>
      </w:r>
    </w:p>
    <w:p w14:paraId="180980BF" w14:textId="1A469F87" w:rsidR="00613178" w:rsidRPr="00D6149E" w:rsidRDefault="00613178" w:rsidP="00613178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 xml:space="preserve">У оквиру промоције Визиторског центра као и Церјанске пећине, </w:t>
      </w:r>
      <w:r w:rsidR="008F44CC" w:rsidRPr="00D6149E">
        <w:rPr>
          <w:rFonts w:ascii="Times New Roman" w:hAnsi="Times New Roman"/>
          <w:sz w:val="24"/>
          <w:szCs w:val="24"/>
          <w:lang w:val="sr-Cyrl-RS"/>
        </w:rPr>
        <w:t>Туристичка организација Ниш</w:t>
      </w:r>
      <w:r w:rsidR="008F44CC">
        <w:rPr>
          <w:rFonts w:ascii="Times New Roman" w:hAnsi="Times New Roman"/>
          <w:sz w:val="24"/>
          <w:szCs w:val="24"/>
          <w:lang w:val="sr-Cyrl-RS"/>
        </w:rPr>
        <w:t xml:space="preserve"> је учествовала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у припреми и реализацији изложбе „Подземни свет у фокусу“, који је организовала Дирекција за изградњу града (управљач Церјанске пећине). Изложба је одржана у периоду од 18. до 30. марта 2022. године у </w:t>
      </w:r>
      <w:r w:rsidR="008F44CC">
        <w:rPr>
          <w:rFonts w:ascii="Times New Roman" w:hAnsi="Times New Roman"/>
          <w:sz w:val="24"/>
          <w:szCs w:val="24"/>
          <w:lang w:val="sr-Cyrl-RS"/>
        </w:rPr>
        <w:t>„</w:t>
      </w:r>
      <w:r w:rsidRPr="00D6149E">
        <w:rPr>
          <w:rFonts w:ascii="Times New Roman" w:hAnsi="Times New Roman"/>
          <w:sz w:val="24"/>
          <w:szCs w:val="24"/>
          <w:lang w:val="sr-Cyrl-RS"/>
        </w:rPr>
        <w:t>Салону 77</w:t>
      </w:r>
      <w:r w:rsidR="008F44CC">
        <w:rPr>
          <w:rFonts w:ascii="Times New Roman" w:hAnsi="Times New Roman"/>
          <w:sz w:val="24"/>
          <w:szCs w:val="24"/>
          <w:lang w:val="sr-Cyrl-RS"/>
        </w:rPr>
        <w:t>“ у Нишкој тврђави</w:t>
      </w:r>
      <w:r w:rsidRPr="00D6149E">
        <w:rPr>
          <w:rFonts w:ascii="Times New Roman" w:hAnsi="Times New Roman"/>
          <w:sz w:val="24"/>
          <w:szCs w:val="24"/>
          <w:lang w:val="sr-Cyrl-RS"/>
        </w:rPr>
        <w:t>. Како је година 2021. била проглашена за Међународну годину пећина и краса, Национална асоцијација управљача турис</w:t>
      </w:r>
      <w:r w:rsidR="008F44CC">
        <w:rPr>
          <w:rFonts w:ascii="Times New Roman" w:hAnsi="Times New Roman"/>
          <w:sz w:val="24"/>
          <w:szCs w:val="24"/>
          <w:lang w:val="sr-Cyrl-RS"/>
        </w:rPr>
        <w:t>тичких спелеолошких објеката у С</w:t>
      </w:r>
      <w:r w:rsidRPr="00D6149E">
        <w:rPr>
          <w:rFonts w:ascii="Times New Roman" w:hAnsi="Times New Roman"/>
          <w:sz w:val="24"/>
          <w:szCs w:val="24"/>
          <w:lang w:val="sr-Cyrl-RS"/>
        </w:rPr>
        <w:t>рбији</w:t>
      </w:r>
      <w:r w:rsidR="008F44CC">
        <w:rPr>
          <w:rFonts w:ascii="Times New Roman" w:hAnsi="Times New Roman"/>
          <w:sz w:val="24"/>
          <w:szCs w:val="24"/>
          <w:lang w:val="sr-Cyrl-RS"/>
        </w:rPr>
        <w:t>,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крајем 2021. године</w:t>
      </w:r>
      <w:r w:rsidR="008F44CC">
        <w:rPr>
          <w:rFonts w:ascii="Times New Roman" w:hAnsi="Times New Roman"/>
          <w:sz w:val="24"/>
          <w:szCs w:val="24"/>
          <w:lang w:val="sr-Cyrl-RS"/>
        </w:rPr>
        <w:t>,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организовала је и реализовала фото конкурс „Подземни свет у фокусу“, на који је пристигло више од 200 фотографија из пећина у Србији, а једну од награда освојила је и фотографија Церјанске пећине. Изложба награђених, похваљених и још 30 одабраних фотографија одржана је у Народном музеју у Аранђеловцу а затим и у Нишу.</w:t>
      </w:r>
    </w:p>
    <w:p w14:paraId="3F9CE632" w14:textId="77777777" w:rsidR="00613178" w:rsidRPr="00D6149E" w:rsidRDefault="00613178" w:rsidP="00613178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>Туристичка организација Ниш је и део радне групе за израду плана управљања спомеником природе „Церјанска пећина“.</w:t>
      </w:r>
    </w:p>
    <w:p w14:paraId="0137D898" w14:textId="5175943E" w:rsidR="00613178" w:rsidRPr="00D6149E" w:rsidRDefault="00613178" w:rsidP="00613178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 xml:space="preserve">У оквиру обележавања Градске славе града Ниша, Светог цара Константина и царице Јелене, организовано је и отварање сезоне у Визиторском центру. Том приликом, планинарски клуб Железничар, уз подршку </w:t>
      </w:r>
      <w:r w:rsidR="008F44CC">
        <w:rPr>
          <w:rFonts w:ascii="Times New Roman" w:hAnsi="Times New Roman"/>
          <w:sz w:val="24"/>
          <w:szCs w:val="24"/>
          <w:lang w:val="sr-Cyrl-RS"/>
        </w:rPr>
        <w:t>Туристичке организације</w:t>
      </w:r>
      <w:r w:rsidR="008F44CC" w:rsidRPr="00D6149E">
        <w:rPr>
          <w:rFonts w:ascii="Times New Roman" w:hAnsi="Times New Roman"/>
          <w:sz w:val="24"/>
          <w:szCs w:val="24"/>
          <w:lang w:val="sr-Cyrl-RS"/>
        </w:rPr>
        <w:t xml:space="preserve"> Ниш</w:t>
      </w:r>
      <w:r w:rsidRPr="00D6149E">
        <w:rPr>
          <w:rFonts w:ascii="Times New Roman" w:hAnsi="Times New Roman"/>
          <w:sz w:val="24"/>
          <w:szCs w:val="24"/>
          <w:lang w:val="sr-Cyrl-RS"/>
        </w:rPr>
        <w:t>, организовао је у Визиторском центру такмичење у планинарској оријентацији „Куп Константин“. На овом догађају присуствовало је око 200 људи.</w:t>
      </w:r>
    </w:p>
    <w:p w14:paraId="50F4C435" w14:textId="64FF7ADE" w:rsidR="00973E35" w:rsidRPr="00D6149E" w:rsidRDefault="00613178" w:rsidP="00613178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>Са рецептивном туристичком агенцијом из Ниша, која је спицијализована за авантуристичке програме, Nature travel office, потписан је уговор о пословној сарадњи на промоцији „Визиторског центра Церјанска пећина“. Туристичка агенција Nature travel office реализовала је први промотивни догађај у периоду од 17. до 19. јуна, у оквиру кога је Горска служба спасавања Србије реализовала обуку у Церјанској пећини.</w:t>
      </w:r>
    </w:p>
    <w:p w14:paraId="2DC591EE" w14:textId="66FA538F" w:rsidR="00613178" w:rsidRPr="00D6149E" w:rsidRDefault="00D6149E" w:rsidP="00AB1D65">
      <w:pPr>
        <w:spacing w:after="160" w:line="259" w:lineRule="auto"/>
        <w:ind w:left="36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D6149E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AB1D65" w:rsidRPr="00D6149E">
        <w:rPr>
          <w:rFonts w:ascii="Times New Roman" w:hAnsi="Times New Roman"/>
          <w:b/>
          <w:sz w:val="24"/>
          <w:szCs w:val="24"/>
          <w:lang w:val="sr-Cyrl-RS"/>
        </w:rPr>
        <w:t>.</w:t>
      </w:r>
      <w:r w:rsidR="00973E35" w:rsidRPr="00D6149E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AB1D65" w:rsidRPr="00D6149E">
        <w:rPr>
          <w:rFonts w:ascii="Times New Roman" w:hAnsi="Times New Roman"/>
          <w:b/>
          <w:sz w:val="24"/>
          <w:szCs w:val="24"/>
          <w:lang w:val="sr-Cyrl-RS"/>
        </w:rPr>
        <w:t xml:space="preserve">. </w:t>
      </w:r>
      <w:r w:rsidR="00613178" w:rsidRPr="00D6149E">
        <w:rPr>
          <w:rFonts w:ascii="Times New Roman" w:hAnsi="Times New Roman"/>
          <w:b/>
          <w:sz w:val="24"/>
          <w:szCs w:val="24"/>
          <w:lang w:val="sr-Cyrl-RS"/>
        </w:rPr>
        <w:t>Сарадња са туристичком привредом града Ниша</w:t>
      </w:r>
    </w:p>
    <w:p w14:paraId="0F7C19B3" w14:textId="77777777" w:rsidR="00613178" w:rsidRPr="00D6149E" w:rsidRDefault="00613178" w:rsidP="006F447C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>Туристичка организација Ниш активно сарађује са туристичком привредом града Ниша</w:t>
      </w:r>
    </w:p>
    <w:p w14:paraId="26F2B162" w14:textId="5121A66C" w:rsidR="00613178" w:rsidRPr="00D6149E" w:rsidRDefault="00613178" w:rsidP="00613178">
      <w:pPr>
        <w:pStyle w:val="ListParagraph"/>
        <w:numPr>
          <w:ilvl w:val="1"/>
          <w:numId w:val="19"/>
        </w:numPr>
        <w:spacing w:after="160" w:line="259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>туроператерима и рецептивним туристичким агенцијама, хотелијерима и удружењима угоститеља. У оквиру пословно</w:t>
      </w:r>
      <w:r w:rsidR="008F44C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6149E">
        <w:rPr>
          <w:rFonts w:ascii="Times New Roman" w:hAnsi="Times New Roman"/>
          <w:sz w:val="24"/>
          <w:szCs w:val="24"/>
          <w:lang w:val="sr-Cyrl-RS"/>
        </w:rPr>
        <w:t>-</w:t>
      </w:r>
      <w:r w:rsidR="008F44C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промотивних догађаја у којима </w:t>
      </w:r>
      <w:r w:rsidR="008F44CC" w:rsidRPr="00D6149E">
        <w:rPr>
          <w:rFonts w:ascii="Times New Roman" w:hAnsi="Times New Roman"/>
          <w:sz w:val="24"/>
          <w:szCs w:val="24"/>
          <w:lang w:val="sr-Cyrl-RS"/>
        </w:rPr>
        <w:t xml:space="preserve">Туристичка организација Ниш активно </w:t>
      </w:r>
      <w:r w:rsidRPr="00D6149E">
        <w:rPr>
          <w:rFonts w:ascii="Times New Roman" w:hAnsi="Times New Roman"/>
          <w:sz w:val="24"/>
          <w:szCs w:val="24"/>
          <w:lang w:val="sr-Cyrl-RS"/>
        </w:rPr>
        <w:t>учествује у сарадњи са Туристичком организацијом Србије, реализовани су Б2Б састанци у земљама региона</w:t>
      </w:r>
    </w:p>
    <w:p w14:paraId="478BCFC6" w14:textId="3285B3DE" w:rsidR="00613178" w:rsidRPr="00D6149E" w:rsidRDefault="00613178" w:rsidP="00613178">
      <w:pPr>
        <w:pStyle w:val="ListParagraph"/>
        <w:numPr>
          <w:ilvl w:val="1"/>
          <w:numId w:val="19"/>
        </w:numPr>
        <w:spacing w:after="160" w:line="259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lastRenderedPageBreak/>
        <w:t xml:space="preserve">у Будимпешти, Темишвару и Софији, на којима је </w:t>
      </w:r>
      <w:r w:rsidR="008F44CC" w:rsidRPr="00D6149E">
        <w:rPr>
          <w:rFonts w:ascii="Times New Roman" w:hAnsi="Times New Roman"/>
          <w:sz w:val="24"/>
          <w:szCs w:val="24"/>
          <w:lang w:val="sr-Cyrl-RS"/>
        </w:rPr>
        <w:t>Туристичка организација Ниш активно</w:t>
      </w:r>
      <w:r w:rsidR="008F44CC">
        <w:rPr>
          <w:rFonts w:ascii="Times New Roman" w:hAnsi="Times New Roman"/>
          <w:sz w:val="24"/>
          <w:szCs w:val="24"/>
          <w:lang w:val="sr-Cyrl-RS"/>
        </w:rPr>
        <w:t xml:space="preserve"> учествовала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заједно са поменутим представницима туристичке привреде. На овим догађајима одржани су састанци са туроператерима, на којима је договорена директна сарадња.</w:t>
      </w:r>
    </w:p>
    <w:p w14:paraId="006C668C" w14:textId="20FC085B" w:rsidR="00D7378B" w:rsidRPr="00D6149E" w:rsidRDefault="00613178" w:rsidP="00341B9B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 xml:space="preserve">У организацији </w:t>
      </w:r>
      <w:r w:rsidR="008F44CC">
        <w:rPr>
          <w:rFonts w:ascii="Times New Roman" w:hAnsi="Times New Roman"/>
          <w:sz w:val="24"/>
          <w:szCs w:val="24"/>
          <w:lang w:val="sr-Cyrl-RS"/>
        </w:rPr>
        <w:t>Туристичке организације</w:t>
      </w:r>
      <w:r w:rsidR="008F44CC" w:rsidRPr="00D6149E">
        <w:rPr>
          <w:rFonts w:ascii="Times New Roman" w:hAnsi="Times New Roman"/>
          <w:sz w:val="24"/>
          <w:szCs w:val="24"/>
          <w:lang w:val="sr-Cyrl-RS"/>
        </w:rPr>
        <w:t xml:space="preserve"> Ниш</w:t>
      </w:r>
      <w:r w:rsidRPr="00D6149E">
        <w:rPr>
          <w:rFonts w:ascii="Times New Roman" w:hAnsi="Times New Roman"/>
          <w:sz w:val="24"/>
          <w:szCs w:val="24"/>
          <w:lang w:val="sr-Cyrl-RS"/>
        </w:rPr>
        <w:t>, делегација из Ниша коју чине представници туристичких агенција и хотелијера, бесплатно је учествовала на Uzakrota Balkans Travel Summit 2022 у Београду</w:t>
      </w:r>
      <w:r w:rsidR="008F44CC">
        <w:rPr>
          <w:rFonts w:ascii="Times New Roman" w:hAnsi="Times New Roman"/>
          <w:sz w:val="24"/>
          <w:szCs w:val="24"/>
          <w:lang w:val="sr-Cyrl-RS"/>
        </w:rPr>
        <w:t>,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у циљу повезивања са турским туроператерима. Овај самит један је од највећих туристичких конференција намењених туристичким агенцијама, хотелима, авио компанијама, он лајн резервационим системима и путничким агенцијама који повезује највеће компаније, професионалце и стручњаке у области туризма на свету.</w:t>
      </w:r>
    </w:p>
    <w:p w14:paraId="1B0761EC" w14:textId="253CFE92" w:rsidR="00973E35" w:rsidRPr="00D6149E" w:rsidRDefault="00D6149E" w:rsidP="00973E35">
      <w:pPr>
        <w:ind w:firstLine="72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bookmarkStart w:id="4" w:name="_Hlk132026641"/>
      <w:r w:rsidRPr="00D6149E">
        <w:rPr>
          <w:rFonts w:ascii="Times New Roman" w:hAnsi="Times New Roman"/>
          <w:b/>
          <w:bCs/>
          <w:sz w:val="24"/>
          <w:szCs w:val="24"/>
          <w:lang w:val="sr-Cyrl-RS"/>
        </w:rPr>
        <w:t>4</w:t>
      </w:r>
      <w:r w:rsidR="00973E35" w:rsidRPr="00D6149E">
        <w:rPr>
          <w:rFonts w:ascii="Times New Roman" w:hAnsi="Times New Roman"/>
          <w:b/>
          <w:bCs/>
          <w:sz w:val="24"/>
          <w:szCs w:val="24"/>
          <w:lang w:val="sr-Cyrl-RS"/>
        </w:rPr>
        <w:t>.4.</w:t>
      </w:r>
      <w:r w:rsidR="00973E35" w:rsidRPr="00D6149E">
        <w:rPr>
          <w:b/>
          <w:bCs/>
          <w:sz w:val="24"/>
          <w:szCs w:val="24"/>
        </w:rPr>
        <w:t xml:space="preserve"> </w:t>
      </w:r>
      <w:r w:rsidR="00973E35" w:rsidRPr="00D6149E">
        <w:rPr>
          <w:rFonts w:ascii="Times New Roman" w:hAnsi="Times New Roman"/>
          <w:b/>
          <w:bCs/>
          <w:sz w:val="24"/>
          <w:szCs w:val="24"/>
          <w:lang w:val="sr-Cyrl-RS"/>
        </w:rPr>
        <w:tab/>
        <w:t>Формирање Савета Туристичке организације Ниш</w:t>
      </w:r>
    </w:p>
    <w:bookmarkEnd w:id="4"/>
    <w:p w14:paraId="1C1B20A7" w14:textId="043F81CA" w:rsidR="00032306" w:rsidRDefault="00973E35" w:rsidP="006F447C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 xml:space="preserve">Половином октобра </w:t>
      </w:r>
      <w:r w:rsidR="008F44CC">
        <w:rPr>
          <w:rFonts w:ascii="Times New Roman" w:hAnsi="Times New Roman"/>
          <w:sz w:val="24"/>
          <w:szCs w:val="24"/>
          <w:lang w:val="sr-Cyrl-RS"/>
        </w:rPr>
        <w:t>2022. године,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у великој сали Привредне коморе у Нишу </w:t>
      </w:r>
      <w:r w:rsidR="008F44CC">
        <w:rPr>
          <w:rFonts w:ascii="Times New Roman" w:hAnsi="Times New Roman"/>
          <w:sz w:val="24"/>
          <w:szCs w:val="24"/>
          <w:lang w:val="sr-Cyrl-RS"/>
        </w:rPr>
        <w:t xml:space="preserve">је 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одржан иницијални састанак </w:t>
      </w:r>
      <w:r w:rsidR="00032306">
        <w:rPr>
          <w:rFonts w:ascii="Times New Roman" w:hAnsi="Times New Roman"/>
          <w:sz w:val="24"/>
          <w:szCs w:val="24"/>
          <w:lang w:val="sr-Cyrl-RS"/>
        </w:rPr>
        <w:t>за формирање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Савета Туристичке организације Ниш</w:t>
      </w:r>
      <w:r w:rsidR="00032306">
        <w:rPr>
          <w:rFonts w:ascii="Times New Roman" w:hAnsi="Times New Roman"/>
          <w:sz w:val="24"/>
          <w:szCs w:val="24"/>
          <w:lang w:val="sr-Cyrl-RS"/>
        </w:rPr>
        <w:t>,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који представља партнерство међу представницима из сектора јавног, приватног </w:t>
      </w:r>
      <w:r w:rsidR="00032306">
        <w:rPr>
          <w:rFonts w:ascii="Times New Roman" w:hAnsi="Times New Roman"/>
          <w:sz w:val="24"/>
          <w:szCs w:val="24"/>
          <w:lang w:val="sr-Cyrl-RS"/>
        </w:rPr>
        <w:t xml:space="preserve">сектора </w:t>
      </w:r>
      <w:r w:rsidRPr="00D6149E">
        <w:rPr>
          <w:rFonts w:ascii="Times New Roman" w:hAnsi="Times New Roman"/>
          <w:sz w:val="24"/>
          <w:szCs w:val="24"/>
          <w:lang w:val="sr-Cyrl-RS"/>
        </w:rPr>
        <w:t>и цивилног друштва</w:t>
      </w:r>
      <w:r w:rsidR="00032306">
        <w:rPr>
          <w:rFonts w:ascii="Times New Roman" w:hAnsi="Times New Roman"/>
          <w:sz w:val="24"/>
          <w:szCs w:val="24"/>
          <w:lang w:val="sr-Cyrl-RS"/>
        </w:rPr>
        <w:t>,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који су у директној и индиректној вези са туризмом. Савет </w:t>
      </w:r>
      <w:r w:rsidR="00032306" w:rsidRPr="00D6149E">
        <w:rPr>
          <w:rFonts w:ascii="Times New Roman" w:hAnsi="Times New Roman"/>
          <w:sz w:val="24"/>
          <w:szCs w:val="24"/>
          <w:lang w:val="sr-Cyrl-RS"/>
        </w:rPr>
        <w:t xml:space="preserve">Туристичке организације Ниш 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формиран је након позитивних резултата Радне групе за формирање и развој туристичког производа, коју је </w:t>
      </w:r>
      <w:r w:rsidR="00032306">
        <w:rPr>
          <w:rFonts w:ascii="Times New Roman" w:hAnsi="Times New Roman"/>
          <w:sz w:val="24"/>
          <w:szCs w:val="24"/>
          <w:lang w:val="sr-Cyrl-RS"/>
        </w:rPr>
        <w:t>Туристичка организација</w:t>
      </w:r>
      <w:r w:rsidR="00032306" w:rsidRPr="00D6149E">
        <w:rPr>
          <w:rFonts w:ascii="Times New Roman" w:hAnsi="Times New Roman"/>
          <w:sz w:val="24"/>
          <w:szCs w:val="24"/>
          <w:lang w:val="sr-Cyrl-RS"/>
        </w:rPr>
        <w:t xml:space="preserve"> Ниш</w:t>
      </w:r>
      <w:r w:rsidR="00032306">
        <w:rPr>
          <w:rFonts w:ascii="Times New Roman" w:hAnsi="Times New Roman"/>
          <w:sz w:val="24"/>
          <w:szCs w:val="24"/>
          <w:lang w:val="sr-Cyrl-RS"/>
        </w:rPr>
        <w:t xml:space="preserve"> основала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2021.</w:t>
      </w:r>
      <w:r w:rsidR="0003230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6149E">
        <w:rPr>
          <w:rFonts w:ascii="Times New Roman" w:hAnsi="Times New Roman"/>
          <w:sz w:val="24"/>
          <w:szCs w:val="24"/>
          <w:lang w:val="sr-Cyrl-RS"/>
        </w:rPr>
        <w:t>године. Осим саветодавне улоге и усмеравања рада Туристичке организације Ниш, циљ формирања Савета је да се организовано</w:t>
      </w:r>
      <w:r w:rsidR="00032306">
        <w:rPr>
          <w:rFonts w:ascii="Times New Roman" w:hAnsi="Times New Roman"/>
          <w:sz w:val="24"/>
          <w:szCs w:val="24"/>
          <w:lang w:val="sr-Cyrl-RS"/>
        </w:rPr>
        <w:t xml:space="preserve"> бавимо унапређењем и развојем Г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рада Ниша као туристичке дестинације. На састанку су идеју о формирању Савета, </w:t>
      </w:r>
      <w:r w:rsidR="00032306">
        <w:rPr>
          <w:rFonts w:ascii="Times New Roman" w:hAnsi="Times New Roman"/>
          <w:sz w:val="24"/>
          <w:szCs w:val="24"/>
          <w:lang w:val="sr-Cyrl-RS"/>
        </w:rPr>
        <w:t>Годишњи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програм рада </w:t>
      </w:r>
      <w:r w:rsidR="00032306" w:rsidRPr="00D6149E">
        <w:rPr>
          <w:rFonts w:ascii="Times New Roman" w:hAnsi="Times New Roman"/>
          <w:sz w:val="24"/>
          <w:szCs w:val="24"/>
          <w:lang w:val="sr-Cyrl-RS"/>
        </w:rPr>
        <w:t xml:space="preserve">Туристичке организације Ниш </w:t>
      </w:r>
      <w:r w:rsidR="00032306">
        <w:rPr>
          <w:rFonts w:ascii="Times New Roman" w:hAnsi="Times New Roman"/>
          <w:sz w:val="24"/>
          <w:szCs w:val="24"/>
          <w:lang w:val="sr-Cyrl-RS"/>
        </w:rPr>
        <w:t xml:space="preserve">за 2022. годину </w:t>
      </w:r>
      <w:r w:rsidRPr="00D6149E">
        <w:rPr>
          <w:rFonts w:ascii="Times New Roman" w:hAnsi="Times New Roman"/>
          <w:sz w:val="24"/>
          <w:szCs w:val="24"/>
          <w:lang w:val="sr-Cyrl-RS"/>
        </w:rPr>
        <w:t>и предстојеће активности представиле градска већница за културу и туризам</w:t>
      </w:r>
      <w:r w:rsidR="00032306">
        <w:rPr>
          <w:rFonts w:ascii="Times New Roman" w:hAnsi="Times New Roman"/>
          <w:sz w:val="24"/>
          <w:szCs w:val="24"/>
          <w:lang w:val="sr-Cyrl-RS"/>
        </w:rPr>
        <w:t>,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Адриана Анастасов и в.д. директора Туристичке организације Ниш</w:t>
      </w:r>
      <w:r w:rsidR="0003230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др Драгана Божић. </w:t>
      </w:r>
    </w:p>
    <w:p w14:paraId="1A461F76" w14:textId="629A6B3A" w:rsidR="00341B9B" w:rsidRPr="00520F49" w:rsidRDefault="00032306" w:rsidP="00520F49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Дана 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10. новембра </w:t>
      </w:r>
      <w:r>
        <w:rPr>
          <w:rFonts w:ascii="Times New Roman" w:hAnsi="Times New Roman"/>
          <w:sz w:val="24"/>
          <w:szCs w:val="24"/>
          <w:lang w:val="sr-Cyrl-RS"/>
        </w:rPr>
        <w:t>2022. године, у</w:t>
      </w:r>
      <w:r w:rsidR="00973E35" w:rsidRPr="00D6149E">
        <w:rPr>
          <w:rFonts w:ascii="Times New Roman" w:hAnsi="Times New Roman"/>
          <w:sz w:val="24"/>
          <w:szCs w:val="24"/>
          <w:lang w:val="sr-Cyrl-RS"/>
        </w:rPr>
        <w:t xml:space="preserve"> великој сали Регионалне привредне коморе у Нишу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 w:rsidR="00973E35" w:rsidRPr="00D6149E">
        <w:rPr>
          <w:rFonts w:ascii="Times New Roman" w:hAnsi="Times New Roman"/>
          <w:sz w:val="24"/>
          <w:szCs w:val="24"/>
          <w:lang w:val="sr-Cyrl-RS"/>
        </w:rPr>
        <w:t xml:space="preserve"> одржана </w:t>
      </w:r>
      <w:r>
        <w:rPr>
          <w:rFonts w:ascii="Times New Roman" w:hAnsi="Times New Roman"/>
          <w:sz w:val="24"/>
          <w:szCs w:val="24"/>
          <w:lang w:val="sr-Cyrl-RS"/>
        </w:rPr>
        <w:t xml:space="preserve">је </w:t>
      </w:r>
      <w:r w:rsidR="00973E35" w:rsidRPr="00D6149E">
        <w:rPr>
          <w:rFonts w:ascii="Times New Roman" w:hAnsi="Times New Roman"/>
          <w:sz w:val="24"/>
          <w:szCs w:val="24"/>
          <w:lang w:val="sr-Cyrl-RS"/>
        </w:rPr>
        <w:t xml:space="preserve">друга седница Савета Туристичке организације Ниш. На седници је представљен предлог </w:t>
      </w:r>
      <w:r>
        <w:rPr>
          <w:rFonts w:ascii="Times New Roman" w:hAnsi="Times New Roman"/>
          <w:sz w:val="24"/>
          <w:szCs w:val="24"/>
          <w:lang w:val="sr-Cyrl-RS"/>
        </w:rPr>
        <w:t>Годишњег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програм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рада Туристичке организације Ниш </w:t>
      </w:r>
      <w:r>
        <w:rPr>
          <w:rFonts w:ascii="Times New Roman" w:hAnsi="Times New Roman"/>
          <w:sz w:val="24"/>
          <w:szCs w:val="24"/>
          <w:lang w:val="sr-Cyrl-RS"/>
        </w:rPr>
        <w:t>за 2023. годину</w:t>
      </w:r>
      <w:r w:rsidR="00973E35" w:rsidRPr="00D6149E">
        <w:rPr>
          <w:rFonts w:ascii="Times New Roman" w:hAnsi="Times New Roman"/>
          <w:sz w:val="24"/>
          <w:szCs w:val="24"/>
          <w:lang w:val="sr-Cyrl-RS"/>
        </w:rPr>
        <w:t xml:space="preserve">, при чему су усвојени предлози чланова Савета за предстојеће активности, а које ће бити уврштене у предлог </w:t>
      </w:r>
      <w:r>
        <w:rPr>
          <w:rFonts w:ascii="Times New Roman" w:hAnsi="Times New Roman"/>
          <w:sz w:val="24"/>
          <w:szCs w:val="24"/>
          <w:lang w:val="sr-Cyrl-RS"/>
        </w:rPr>
        <w:t>Годишњег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програм рада Туристичке организације Ниш </w:t>
      </w:r>
      <w:r>
        <w:rPr>
          <w:rFonts w:ascii="Times New Roman" w:hAnsi="Times New Roman"/>
          <w:sz w:val="24"/>
          <w:szCs w:val="24"/>
          <w:lang w:val="sr-Cyrl-RS"/>
        </w:rPr>
        <w:t>за 2023. годину.</w:t>
      </w:r>
    </w:p>
    <w:p w14:paraId="267F1AAA" w14:textId="0F31ACFD" w:rsidR="00341B9B" w:rsidRPr="00D6149E" w:rsidRDefault="00D6149E" w:rsidP="00341B9B">
      <w:pPr>
        <w:ind w:firstLine="36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D6149E">
        <w:rPr>
          <w:rFonts w:ascii="Times New Roman" w:hAnsi="Times New Roman"/>
          <w:b/>
          <w:bCs/>
          <w:sz w:val="24"/>
          <w:szCs w:val="24"/>
          <w:lang w:val="sr-Cyrl-RS"/>
        </w:rPr>
        <w:t>4</w:t>
      </w:r>
      <w:r w:rsidR="00AB1D65" w:rsidRPr="00D6149E">
        <w:rPr>
          <w:rFonts w:ascii="Times New Roman" w:hAnsi="Times New Roman"/>
          <w:b/>
          <w:bCs/>
          <w:sz w:val="24"/>
          <w:szCs w:val="24"/>
          <w:lang w:val="sr-Cyrl-RS"/>
        </w:rPr>
        <w:t>.5. Организација догађаја и манифестација</w:t>
      </w:r>
    </w:p>
    <w:p w14:paraId="3EB6B9E1" w14:textId="566848BF" w:rsidR="00AB1D65" w:rsidRPr="00D6149E" w:rsidRDefault="00AB1D65" w:rsidP="00C97945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D6149E">
        <w:rPr>
          <w:rFonts w:ascii="Times New Roman" w:hAnsi="Times New Roman"/>
          <w:b/>
          <w:bCs/>
          <w:sz w:val="24"/>
          <w:szCs w:val="24"/>
          <w:lang w:val="sr-Cyrl-RS"/>
        </w:rPr>
        <w:t>Куп Радивој Кораћ</w:t>
      </w:r>
    </w:p>
    <w:p w14:paraId="07B04C05" w14:textId="68CC9E02" w:rsidR="00AB1D65" w:rsidRDefault="00AB1D65" w:rsidP="00AB1D65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>Туристичка организација Ниш</w:t>
      </w:r>
      <w:r w:rsidR="00032306">
        <w:rPr>
          <w:rFonts w:ascii="Times New Roman" w:hAnsi="Times New Roman"/>
          <w:sz w:val="24"/>
          <w:szCs w:val="24"/>
          <w:lang w:val="sr-Cyrl-RS"/>
        </w:rPr>
        <w:t>,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као део организационог одбора Купа Радивој</w:t>
      </w:r>
      <w:r w:rsidR="00520F49">
        <w:rPr>
          <w:rFonts w:ascii="Times New Roman" w:hAnsi="Times New Roman"/>
          <w:sz w:val="24"/>
          <w:szCs w:val="24"/>
          <w:lang w:val="sr-Latn-RS"/>
        </w:rPr>
        <w:t>a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Кораћа</w:t>
      </w:r>
      <w:r w:rsidR="00032306">
        <w:rPr>
          <w:rFonts w:ascii="Times New Roman" w:hAnsi="Times New Roman"/>
          <w:sz w:val="24"/>
          <w:szCs w:val="24"/>
          <w:lang w:val="sr-Cyrl-RS"/>
        </w:rPr>
        <w:t>,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пружила је подршку овом такмичењу, као и логистичку подршку пратећој манифестацији овог догађаја која промовише спорт под називом „Зид трофеја и медаља“, а која је одржана у периоду од 17.02. до 20.02.2022. године у Обреновићевој улици.</w:t>
      </w:r>
    </w:p>
    <w:p w14:paraId="21A9DC82" w14:textId="77777777" w:rsidR="00520F49" w:rsidRPr="00D6149E" w:rsidRDefault="00520F49" w:rsidP="00AB1D65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45E0F9F" w14:textId="77777777" w:rsidR="00C97945" w:rsidRPr="00D6149E" w:rsidRDefault="00C97945" w:rsidP="00C97945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D6149E">
        <w:rPr>
          <w:rFonts w:ascii="Times New Roman" w:hAnsi="Times New Roman"/>
          <w:b/>
          <w:bCs/>
          <w:sz w:val="24"/>
          <w:szCs w:val="24"/>
          <w:lang w:val="sr-Cyrl-RS"/>
        </w:rPr>
        <w:lastRenderedPageBreak/>
        <w:t>Удружење хотелијера Србије ХОРЕС – Clean &amp; Safe програм</w:t>
      </w:r>
    </w:p>
    <w:p w14:paraId="178A1FEE" w14:textId="709F7016" w:rsidR="00C97945" w:rsidRPr="00D6149E" w:rsidRDefault="00C97945" w:rsidP="00C97945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>Као одговор на изазове које је пандемија COVID-19 ставила пред туристички сектор, Пословно удружење хотелско</w:t>
      </w:r>
      <w:r w:rsidR="0003230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6149E">
        <w:rPr>
          <w:rFonts w:ascii="Times New Roman" w:hAnsi="Times New Roman"/>
          <w:sz w:val="24"/>
          <w:szCs w:val="24"/>
          <w:lang w:val="sr-Cyrl-RS"/>
        </w:rPr>
        <w:t>-</w:t>
      </w:r>
      <w:r w:rsidR="0003230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угоститељске привреде Србије </w:t>
      </w:r>
      <w:r w:rsidR="00032306">
        <w:rPr>
          <w:rFonts w:ascii="Times New Roman" w:hAnsi="Times New Roman"/>
          <w:sz w:val="24"/>
          <w:szCs w:val="24"/>
          <w:lang w:val="sr-Cyrl-RS"/>
        </w:rPr>
        <w:t>„</w:t>
      </w:r>
      <w:r w:rsidRPr="00D6149E">
        <w:rPr>
          <w:rFonts w:ascii="Times New Roman" w:hAnsi="Times New Roman"/>
          <w:sz w:val="24"/>
          <w:szCs w:val="24"/>
          <w:lang w:val="sr-Cyrl-RS"/>
        </w:rPr>
        <w:t>ХОРЕС</w:t>
      </w:r>
      <w:r w:rsidR="00032306">
        <w:rPr>
          <w:rFonts w:ascii="Times New Roman" w:hAnsi="Times New Roman"/>
          <w:sz w:val="24"/>
          <w:szCs w:val="24"/>
          <w:lang w:val="sr-Cyrl-RS"/>
        </w:rPr>
        <w:t>“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започело је реализацију другог дела развоја добровољне сертификационе шеме „Чисто и сигурно“. Ова мера има за циљ да се развију здравствено</w:t>
      </w:r>
      <w:r w:rsidR="0003230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6149E">
        <w:rPr>
          <w:rFonts w:ascii="Times New Roman" w:hAnsi="Times New Roman"/>
          <w:sz w:val="24"/>
          <w:szCs w:val="24"/>
          <w:lang w:val="sr-Cyrl-RS"/>
        </w:rPr>
        <w:t>безбедносни протоколи у туризму, као и да се обуче туристички радници за њихову примену, како би се смањили ризици од ширења вируса у туристичким објектима.</w:t>
      </w:r>
    </w:p>
    <w:p w14:paraId="28F7A6C8" w14:textId="4F129BAE" w:rsidR="00C97945" w:rsidRPr="00D6149E" w:rsidRDefault="00C97945" w:rsidP="00C97945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 xml:space="preserve">Планирана обука одржана је 12. марта 2022. год. уз подршку </w:t>
      </w:r>
      <w:r w:rsidR="00032306">
        <w:rPr>
          <w:rFonts w:ascii="Times New Roman" w:hAnsi="Times New Roman"/>
          <w:sz w:val="24"/>
          <w:szCs w:val="24"/>
          <w:lang w:val="sr-Cyrl-RS"/>
        </w:rPr>
        <w:t>Туристичке организације</w:t>
      </w:r>
      <w:r w:rsidR="00032306" w:rsidRPr="00D6149E">
        <w:rPr>
          <w:rFonts w:ascii="Times New Roman" w:hAnsi="Times New Roman"/>
          <w:sz w:val="24"/>
          <w:szCs w:val="24"/>
          <w:lang w:val="sr-Cyrl-RS"/>
        </w:rPr>
        <w:t xml:space="preserve"> Ниш</w:t>
      </w:r>
      <w:r w:rsidR="00032306">
        <w:rPr>
          <w:rFonts w:ascii="Times New Roman" w:hAnsi="Times New Roman"/>
          <w:sz w:val="24"/>
          <w:szCs w:val="24"/>
          <w:lang w:val="sr-Cyrl-RS"/>
        </w:rPr>
        <w:t>,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као локалног партнера, који је пружио логистичку подршку за организацију ове обуке</w:t>
      </w:r>
      <w:r w:rsidR="00032306">
        <w:rPr>
          <w:rFonts w:ascii="Times New Roman" w:hAnsi="Times New Roman"/>
          <w:sz w:val="24"/>
          <w:szCs w:val="24"/>
          <w:lang w:val="sr-Cyrl-RS"/>
        </w:rPr>
        <w:t>,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као и у виду позива потенцијалним учесницима обуке, па су тако</w:t>
      </w:r>
      <w:r w:rsidR="00032306">
        <w:rPr>
          <w:rFonts w:ascii="Times New Roman" w:hAnsi="Times New Roman"/>
          <w:sz w:val="24"/>
          <w:szCs w:val="24"/>
          <w:lang w:val="sr-Cyrl-RS"/>
        </w:rPr>
        <w:t>,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на позив </w:t>
      </w:r>
      <w:r w:rsidR="00032306">
        <w:rPr>
          <w:rFonts w:ascii="Times New Roman" w:hAnsi="Times New Roman"/>
          <w:sz w:val="24"/>
          <w:szCs w:val="24"/>
          <w:lang w:val="sr-Cyrl-RS"/>
        </w:rPr>
        <w:t>Туристичке организације</w:t>
      </w:r>
      <w:r w:rsidR="00032306" w:rsidRPr="00D6149E">
        <w:rPr>
          <w:rFonts w:ascii="Times New Roman" w:hAnsi="Times New Roman"/>
          <w:sz w:val="24"/>
          <w:szCs w:val="24"/>
          <w:lang w:val="sr-Cyrl-RS"/>
        </w:rPr>
        <w:t xml:space="preserve"> Ниш</w:t>
      </w:r>
      <w:r w:rsidR="00032306">
        <w:rPr>
          <w:rFonts w:ascii="Times New Roman" w:hAnsi="Times New Roman"/>
          <w:sz w:val="24"/>
          <w:szCs w:val="24"/>
          <w:lang w:val="sr-Cyrl-RS"/>
        </w:rPr>
        <w:t>,</w:t>
      </w:r>
      <w:r w:rsidR="00032306" w:rsidRPr="00D6149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овој обуци присуствовали бројни учесници из </w:t>
      </w:r>
      <w:r w:rsidR="003B4827">
        <w:rPr>
          <w:rFonts w:ascii="Times New Roman" w:hAnsi="Times New Roman"/>
          <w:sz w:val="24"/>
          <w:szCs w:val="24"/>
          <w:lang w:val="sr-Cyrl-RS"/>
        </w:rPr>
        <w:t xml:space="preserve">сектора </w:t>
      </w:r>
      <w:r w:rsidRPr="00D6149E">
        <w:rPr>
          <w:rFonts w:ascii="Times New Roman" w:hAnsi="Times New Roman"/>
          <w:sz w:val="24"/>
          <w:szCs w:val="24"/>
          <w:lang w:val="sr-Cyrl-RS"/>
        </w:rPr>
        <w:t>хотелијерства и угоститељства, предстваници удружења угоститеља Ниша и околине, као и запослени у Туристичким организацијама градова и општина наше регије.</w:t>
      </w:r>
    </w:p>
    <w:p w14:paraId="124A8A07" w14:textId="3AB728F1" w:rsidR="00C97945" w:rsidRPr="00D6149E" w:rsidRDefault="00C97945" w:rsidP="00C97945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>У т</w:t>
      </w:r>
      <w:r w:rsidR="003B4827">
        <w:rPr>
          <w:rFonts w:ascii="Times New Roman" w:hAnsi="Times New Roman"/>
          <w:sz w:val="24"/>
          <w:szCs w:val="24"/>
          <w:lang w:val="sr-Cyrl-RS"/>
        </w:rPr>
        <w:t>оку је припрема догађаја на који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ће б</w:t>
      </w:r>
      <w:r w:rsidR="003B4827">
        <w:rPr>
          <w:rFonts w:ascii="Times New Roman" w:hAnsi="Times New Roman"/>
          <w:sz w:val="24"/>
          <w:szCs w:val="24"/>
          <w:lang w:val="sr-Cyrl-RS"/>
        </w:rPr>
        <w:t xml:space="preserve">ити позвани полазници тренинга и </w:t>
      </w:r>
      <w:r w:rsidRPr="00D6149E">
        <w:rPr>
          <w:rFonts w:ascii="Times New Roman" w:hAnsi="Times New Roman"/>
          <w:sz w:val="24"/>
          <w:szCs w:val="24"/>
          <w:lang w:val="sr-Cyrl-RS"/>
        </w:rPr>
        <w:t>на коме ће се вршити подела сертификата, као потврде да су оспособљени за прихват гостију у условима пандемије проузроковане COVID – 19, као и пакет за дезинфекцију који се донира из овог пројекта.</w:t>
      </w:r>
    </w:p>
    <w:p w14:paraId="617461AB" w14:textId="03F52499" w:rsidR="00C97945" w:rsidRPr="006F447C" w:rsidRDefault="00C97945" w:rsidP="006F447C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6F447C">
        <w:rPr>
          <w:rFonts w:ascii="Times New Roman" w:hAnsi="Times New Roman"/>
          <w:b/>
          <w:bCs/>
          <w:sz w:val="24"/>
          <w:szCs w:val="24"/>
          <w:lang w:val="sr-Cyrl-RS"/>
        </w:rPr>
        <w:t>Подршка пројекту омладинске размене</w:t>
      </w:r>
    </w:p>
    <w:p w14:paraId="48D3C0DA" w14:textId="256E93F9" w:rsidR="00C97945" w:rsidRPr="00D6149E" w:rsidRDefault="00C97945" w:rsidP="00C97945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 xml:space="preserve">Туристичка организација Ниш пружила је логистичку подршку Ерасмус Плус пројекту омладинске размене, у организацији удружења „Алијанса омладинских радника“. Укупно </w:t>
      </w:r>
      <w:r w:rsidR="003B4827">
        <w:rPr>
          <w:rFonts w:ascii="Times New Roman" w:hAnsi="Times New Roman"/>
          <w:sz w:val="24"/>
          <w:szCs w:val="24"/>
          <w:lang w:val="sr-Cyrl-RS"/>
        </w:rPr>
        <w:t xml:space="preserve">су </w:t>
      </w:r>
      <w:r w:rsidRPr="00D6149E">
        <w:rPr>
          <w:rFonts w:ascii="Times New Roman" w:hAnsi="Times New Roman"/>
          <w:sz w:val="24"/>
          <w:szCs w:val="24"/>
          <w:lang w:val="sr-Cyrl-RS"/>
        </w:rPr>
        <w:t>организова</w:t>
      </w:r>
      <w:r w:rsidR="003B4827">
        <w:rPr>
          <w:rFonts w:ascii="Times New Roman" w:hAnsi="Times New Roman"/>
          <w:sz w:val="24"/>
          <w:szCs w:val="24"/>
          <w:lang w:val="sr-Cyrl-RS"/>
        </w:rPr>
        <w:t>не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4 размене, три су реализоване у мају месецу</w:t>
      </w:r>
      <w:r w:rsidR="003B4827">
        <w:rPr>
          <w:rFonts w:ascii="Times New Roman" w:hAnsi="Times New Roman"/>
          <w:sz w:val="24"/>
          <w:szCs w:val="24"/>
          <w:lang w:val="sr-Cyrl-RS"/>
        </w:rPr>
        <w:t>,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B4827">
        <w:rPr>
          <w:rFonts w:ascii="Times New Roman" w:hAnsi="Times New Roman"/>
          <w:sz w:val="24"/>
          <w:szCs w:val="24"/>
          <w:lang w:val="sr-Cyrl-RS"/>
        </w:rPr>
        <w:t>а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једна </w:t>
      </w:r>
      <w:r w:rsidR="003B4827">
        <w:rPr>
          <w:rFonts w:ascii="Times New Roman" w:hAnsi="Times New Roman"/>
          <w:sz w:val="24"/>
          <w:szCs w:val="24"/>
          <w:lang w:val="sr-Cyrl-RS"/>
        </w:rPr>
        <w:t>је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реализова</w:t>
      </w:r>
      <w:r w:rsidR="003B4827">
        <w:rPr>
          <w:rFonts w:ascii="Times New Roman" w:hAnsi="Times New Roman"/>
          <w:sz w:val="24"/>
          <w:szCs w:val="24"/>
          <w:lang w:val="sr-Cyrl-RS"/>
        </w:rPr>
        <w:t>на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у јулу</w:t>
      </w:r>
      <w:r w:rsidR="003B4827">
        <w:rPr>
          <w:rFonts w:ascii="Times New Roman" w:hAnsi="Times New Roman"/>
          <w:sz w:val="24"/>
          <w:szCs w:val="24"/>
          <w:lang w:val="sr-Cyrl-RS"/>
        </w:rPr>
        <w:t xml:space="preserve"> месецу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, на којима </w:t>
      </w:r>
      <w:r w:rsidR="003B4827">
        <w:rPr>
          <w:rFonts w:ascii="Times New Roman" w:hAnsi="Times New Roman"/>
          <w:sz w:val="24"/>
          <w:szCs w:val="24"/>
          <w:lang w:val="sr-Cyrl-RS"/>
        </w:rPr>
        <w:t>је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учествова</w:t>
      </w:r>
      <w:r w:rsidR="003B4827">
        <w:rPr>
          <w:rFonts w:ascii="Times New Roman" w:hAnsi="Times New Roman"/>
          <w:sz w:val="24"/>
          <w:szCs w:val="24"/>
          <w:lang w:val="sr-Cyrl-RS"/>
        </w:rPr>
        <w:t>ло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преко 200 младих из Европе (Велике Британије, Литваније, Ле</w:t>
      </w:r>
      <w:r w:rsidR="003B4827">
        <w:rPr>
          <w:rFonts w:ascii="Times New Roman" w:hAnsi="Times New Roman"/>
          <w:sz w:val="24"/>
          <w:szCs w:val="24"/>
          <w:lang w:val="sr-Cyrl-RS"/>
        </w:rPr>
        <w:t>тоније</w:t>
      </w:r>
      <w:r w:rsidRPr="00D6149E">
        <w:rPr>
          <w:rFonts w:ascii="Times New Roman" w:hAnsi="Times New Roman"/>
          <w:sz w:val="24"/>
          <w:szCs w:val="24"/>
          <w:lang w:val="sr-Cyrl-RS"/>
        </w:rPr>
        <w:t>, Ес</w:t>
      </w:r>
      <w:r w:rsidR="003B4827">
        <w:rPr>
          <w:rFonts w:ascii="Times New Roman" w:hAnsi="Times New Roman"/>
          <w:sz w:val="24"/>
          <w:szCs w:val="24"/>
          <w:lang w:val="sr-Cyrl-RS"/>
        </w:rPr>
        <w:t>тоније</w:t>
      </w:r>
      <w:r w:rsidRPr="00D6149E">
        <w:rPr>
          <w:rFonts w:ascii="Times New Roman" w:hAnsi="Times New Roman"/>
          <w:sz w:val="24"/>
          <w:szCs w:val="24"/>
          <w:lang w:val="sr-Cyrl-RS"/>
        </w:rPr>
        <w:t>, Шведске, Данске, Пољске, Турске, Италије, Француске, Северне Македоније и Бугарск</w:t>
      </w:r>
      <w:r w:rsidR="003B4827">
        <w:rPr>
          <w:rFonts w:ascii="Times New Roman" w:hAnsi="Times New Roman"/>
          <w:sz w:val="24"/>
          <w:szCs w:val="24"/>
          <w:lang w:val="sr-Cyrl-RS"/>
        </w:rPr>
        <w:t>е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). Поред едукативног дела размена и радионица на којима </w:t>
      </w:r>
      <w:r w:rsidR="003B4827">
        <w:rPr>
          <w:rFonts w:ascii="Times New Roman" w:hAnsi="Times New Roman"/>
          <w:sz w:val="24"/>
          <w:szCs w:val="24"/>
          <w:lang w:val="sr-Cyrl-RS"/>
        </w:rPr>
        <w:t>су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учествова</w:t>
      </w:r>
      <w:r w:rsidR="003B4827">
        <w:rPr>
          <w:rFonts w:ascii="Times New Roman" w:hAnsi="Times New Roman"/>
          <w:sz w:val="24"/>
          <w:szCs w:val="24"/>
          <w:lang w:val="sr-Cyrl-RS"/>
        </w:rPr>
        <w:t>л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и, организатори </w:t>
      </w:r>
      <w:r w:rsidR="003B4827">
        <w:rPr>
          <w:rFonts w:ascii="Times New Roman" w:hAnsi="Times New Roman"/>
          <w:sz w:val="24"/>
          <w:szCs w:val="24"/>
          <w:lang w:val="sr-Cyrl-RS"/>
        </w:rPr>
        <w:t>је</w:t>
      </w:r>
      <w:r w:rsidRPr="00D6149E">
        <w:rPr>
          <w:rFonts w:ascii="Times New Roman" w:hAnsi="Times New Roman"/>
          <w:sz w:val="24"/>
          <w:szCs w:val="24"/>
          <w:lang w:val="sr-Cyrl-RS"/>
        </w:rPr>
        <w:t>, у сарадњи са Туристичком организацијом Ниш, организова</w:t>
      </w:r>
      <w:r w:rsidR="003B4827">
        <w:rPr>
          <w:rFonts w:ascii="Times New Roman" w:hAnsi="Times New Roman"/>
          <w:sz w:val="24"/>
          <w:szCs w:val="24"/>
          <w:lang w:val="sr-Cyrl-RS"/>
        </w:rPr>
        <w:t>о и излете и обиласке Г</w:t>
      </w:r>
      <w:r w:rsidRPr="00D6149E">
        <w:rPr>
          <w:rFonts w:ascii="Times New Roman" w:hAnsi="Times New Roman"/>
          <w:sz w:val="24"/>
          <w:szCs w:val="24"/>
          <w:lang w:val="sr-Cyrl-RS"/>
        </w:rPr>
        <w:t>рада Ниша и околине</w:t>
      </w:r>
      <w:r w:rsidR="003B4827">
        <w:rPr>
          <w:rFonts w:ascii="Times New Roman" w:hAnsi="Times New Roman"/>
          <w:sz w:val="24"/>
          <w:szCs w:val="24"/>
          <w:lang w:val="sr-Cyrl-RS"/>
        </w:rPr>
        <w:t>,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како би се </w:t>
      </w:r>
      <w:r w:rsidR="003B4827">
        <w:rPr>
          <w:rFonts w:ascii="Times New Roman" w:hAnsi="Times New Roman"/>
          <w:sz w:val="24"/>
          <w:szCs w:val="24"/>
          <w:lang w:val="sr-Cyrl-RS"/>
        </w:rPr>
        <w:t xml:space="preserve">полазници 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упознали са културно – историјским </w:t>
      </w:r>
      <w:r w:rsidR="003B4827">
        <w:rPr>
          <w:rFonts w:ascii="Times New Roman" w:hAnsi="Times New Roman"/>
          <w:sz w:val="24"/>
          <w:szCs w:val="24"/>
          <w:lang w:val="sr-Cyrl-RS"/>
        </w:rPr>
        <w:t>наслеђем и природним богатсвом Г</w:t>
      </w:r>
      <w:r w:rsidRPr="00D6149E">
        <w:rPr>
          <w:rFonts w:ascii="Times New Roman" w:hAnsi="Times New Roman"/>
          <w:sz w:val="24"/>
          <w:szCs w:val="24"/>
          <w:lang w:val="sr-Cyrl-RS"/>
        </w:rPr>
        <w:t>рада</w:t>
      </w:r>
      <w:r w:rsidR="003B4827">
        <w:rPr>
          <w:rFonts w:ascii="Times New Roman" w:hAnsi="Times New Roman"/>
          <w:sz w:val="24"/>
          <w:szCs w:val="24"/>
          <w:lang w:val="sr-Cyrl-RS"/>
        </w:rPr>
        <w:t xml:space="preserve"> Ниша</w:t>
      </w:r>
      <w:r w:rsidRPr="00D6149E">
        <w:rPr>
          <w:rFonts w:ascii="Times New Roman" w:hAnsi="Times New Roman"/>
          <w:sz w:val="24"/>
          <w:szCs w:val="24"/>
          <w:lang w:val="sr-Cyrl-RS"/>
        </w:rPr>
        <w:t>.</w:t>
      </w:r>
    </w:p>
    <w:p w14:paraId="60576247" w14:textId="27116556" w:rsidR="00C97945" w:rsidRPr="00D6149E" w:rsidRDefault="00C97945" w:rsidP="00C97945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 xml:space="preserve">Туристичка организација Ниш активно </w:t>
      </w:r>
      <w:r w:rsidR="003B4827">
        <w:rPr>
          <w:rFonts w:ascii="Times New Roman" w:hAnsi="Times New Roman"/>
          <w:sz w:val="24"/>
          <w:szCs w:val="24"/>
          <w:lang w:val="sr-Cyrl-RS"/>
        </w:rPr>
        <w:t xml:space="preserve">је </w:t>
      </w:r>
      <w:r w:rsidRPr="00D6149E">
        <w:rPr>
          <w:rFonts w:ascii="Times New Roman" w:hAnsi="Times New Roman"/>
          <w:sz w:val="24"/>
          <w:szCs w:val="24"/>
          <w:lang w:val="sr-Cyrl-RS"/>
        </w:rPr>
        <w:t>пружа</w:t>
      </w:r>
      <w:r w:rsidR="003B4827">
        <w:rPr>
          <w:rFonts w:ascii="Times New Roman" w:hAnsi="Times New Roman"/>
          <w:sz w:val="24"/>
          <w:szCs w:val="24"/>
          <w:lang w:val="sr-Cyrl-RS"/>
        </w:rPr>
        <w:t>ла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под</w:t>
      </w:r>
      <w:r w:rsidR="003B4827">
        <w:rPr>
          <w:rFonts w:ascii="Times New Roman" w:hAnsi="Times New Roman"/>
          <w:sz w:val="24"/>
          <w:szCs w:val="24"/>
          <w:lang w:val="sr-Cyrl-RS"/>
        </w:rPr>
        <w:t>ршку раду Канцеларије за младе Г</w:t>
      </w:r>
      <w:r w:rsidRPr="00D6149E">
        <w:rPr>
          <w:rFonts w:ascii="Times New Roman" w:hAnsi="Times New Roman"/>
          <w:sz w:val="24"/>
          <w:szCs w:val="24"/>
          <w:lang w:val="sr-Cyrl-RS"/>
        </w:rPr>
        <w:t>рада Ниша путем издавања туристичког про</w:t>
      </w:r>
      <w:r w:rsidR="003B4827">
        <w:rPr>
          <w:rFonts w:ascii="Times New Roman" w:hAnsi="Times New Roman"/>
          <w:sz w:val="24"/>
          <w:szCs w:val="24"/>
          <w:lang w:val="sr-Cyrl-RS"/>
        </w:rPr>
        <w:t xml:space="preserve">мотивног материјала о граду за 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све госте из Србије и иностранства који </w:t>
      </w:r>
      <w:r w:rsidR="003B4827">
        <w:rPr>
          <w:rFonts w:ascii="Times New Roman" w:hAnsi="Times New Roman"/>
          <w:sz w:val="24"/>
          <w:szCs w:val="24"/>
          <w:lang w:val="sr-Cyrl-RS"/>
        </w:rPr>
        <w:t>су посетили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Ниш у оквиру активности које </w:t>
      </w:r>
      <w:r w:rsidR="003B4827">
        <w:rPr>
          <w:rFonts w:ascii="Times New Roman" w:hAnsi="Times New Roman"/>
          <w:sz w:val="24"/>
          <w:szCs w:val="24"/>
          <w:lang w:val="sr-Cyrl-RS"/>
        </w:rPr>
        <w:t xml:space="preserve">је </w:t>
      </w:r>
      <w:r w:rsidRPr="00D6149E">
        <w:rPr>
          <w:rFonts w:ascii="Times New Roman" w:hAnsi="Times New Roman"/>
          <w:sz w:val="24"/>
          <w:szCs w:val="24"/>
          <w:lang w:val="sr-Cyrl-RS"/>
        </w:rPr>
        <w:t>организ</w:t>
      </w:r>
      <w:r w:rsidR="003B4827">
        <w:rPr>
          <w:rFonts w:ascii="Times New Roman" w:hAnsi="Times New Roman"/>
          <w:sz w:val="24"/>
          <w:szCs w:val="24"/>
          <w:lang w:val="sr-Cyrl-RS"/>
        </w:rPr>
        <w:t>овала ова канцеларија</w:t>
      </w:r>
      <w:r w:rsidRPr="00D6149E">
        <w:rPr>
          <w:rFonts w:ascii="Times New Roman" w:hAnsi="Times New Roman"/>
          <w:sz w:val="24"/>
          <w:szCs w:val="24"/>
          <w:lang w:val="sr-Cyrl-RS"/>
        </w:rPr>
        <w:t>.</w:t>
      </w:r>
    </w:p>
    <w:p w14:paraId="1CC58854" w14:textId="77777777" w:rsidR="00613178" w:rsidRPr="00D6149E" w:rsidRDefault="00613178" w:rsidP="00D6149E">
      <w:pPr>
        <w:pStyle w:val="ListParagraph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D6149E">
        <w:rPr>
          <w:rFonts w:ascii="Times New Roman" w:hAnsi="Times New Roman"/>
          <w:b/>
          <w:sz w:val="24"/>
          <w:szCs w:val="24"/>
          <w:lang w:val="sr-Cyrl-RS"/>
        </w:rPr>
        <w:t>Градска слава Свети цар Константин и царица Јелена</w:t>
      </w:r>
    </w:p>
    <w:p w14:paraId="610BD1C2" w14:textId="7C5AAA71" w:rsidR="00613178" w:rsidRPr="00D6149E" w:rsidRDefault="00613178" w:rsidP="00613178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>Туристичка организација Ниш узела је учешће у организацији и реализацији бројних културно</w:t>
      </w:r>
      <w:r w:rsidR="003B482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6149E">
        <w:rPr>
          <w:rFonts w:ascii="Times New Roman" w:hAnsi="Times New Roman"/>
          <w:sz w:val="24"/>
          <w:szCs w:val="24"/>
          <w:lang w:val="sr-Cyrl-RS"/>
        </w:rPr>
        <w:t>-</w:t>
      </w:r>
      <w:r w:rsidR="003B482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6149E">
        <w:rPr>
          <w:rFonts w:ascii="Times New Roman" w:hAnsi="Times New Roman"/>
          <w:sz w:val="24"/>
          <w:szCs w:val="24"/>
          <w:lang w:val="sr-Cyrl-RS"/>
        </w:rPr>
        <w:t>уметничких и музичких догађаја</w:t>
      </w:r>
      <w:r w:rsidR="003B4827">
        <w:rPr>
          <w:rFonts w:ascii="Times New Roman" w:hAnsi="Times New Roman"/>
          <w:sz w:val="24"/>
          <w:szCs w:val="24"/>
          <w:lang w:val="sr-Cyrl-RS"/>
        </w:rPr>
        <w:t>,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који су се организовали у оквиру обележавања градске славе Свети цар Константин и царица Јелена</w:t>
      </w:r>
      <w:r w:rsidR="00A74F8C">
        <w:rPr>
          <w:rFonts w:ascii="Times New Roman" w:hAnsi="Times New Roman"/>
          <w:sz w:val="24"/>
          <w:szCs w:val="24"/>
          <w:lang w:val="sr-Cyrl-RS"/>
        </w:rPr>
        <w:t>, у чијој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реализацији је </w:t>
      </w:r>
      <w:r w:rsidR="00A74F8C">
        <w:rPr>
          <w:rFonts w:ascii="Times New Roman" w:hAnsi="Times New Roman"/>
          <w:sz w:val="24"/>
          <w:szCs w:val="24"/>
          <w:lang w:val="sr-Cyrl-RS"/>
        </w:rPr>
        <w:t>учествовало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више од 2</w:t>
      </w:r>
      <w:r w:rsidR="00A74F8C">
        <w:rPr>
          <w:rFonts w:ascii="Times New Roman" w:hAnsi="Times New Roman"/>
          <w:sz w:val="24"/>
          <w:szCs w:val="24"/>
          <w:lang w:val="sr-Cyrl-RS"/>
        </w:rPr>
        <w:t>.</w:t>
      </w:r>
      <w:r w:rsidRPr="00D6149E">
        <w:rPr>
          <w:rFonts w:ascii="Times New Roman" w:hAnsi="Times New Roman"/>
          <w:sz w:val="24"/>
          <w:szCs w:val="24"/>
          <w:lang w:val="sr-Cyrl-RS"/>
        </w:rPr>
        <w:t>500 извођача.</w:t>
      </w:r>
    </w:p>
    <w:p w14:paraId="1D7AF81D" w14:textId="77777777" w:rsidR="00613178" w:rsidRPr="00C617E9" w:rsidRDefault="00613178" w:rsidP="00613178">
      <w:pPr>
        <w:pStyle w:val="ListParagraph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C617E9">
        <w:rPr>
          <w:rFonts w:ascii="Times New Roman" w:hAnsi="Times New Roman"/>
          <w:b/>
          <w:sz w:val="24"/>
          <w:szCs w:val="24"/>
          <w:lang w:val="sr-Cyrl-RS"/>
        </w:rPr>
        <w:lastRenderedPageBreak/>
        <w:t>Креирање новог туристичког производа „Нека грли се север и југ“</w:t>
      </w:r>
    </w:p>
    <w:p w14:paraId="118D34F3" w14:textId="3C26B95C" w:rsidR="00613178" w:rsidRPr="00D6149E" w:rsidRDefault="00613178" w:rsidP="00613178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>Креирање новог туристичког производа „Нека грли се север и југ“ Туристичка организација Ниш и Туристичка организација општине Инђија потписале су на Међународном сајму туризма у Београду Меморандум о сарадњи у области туризма</w:t>
      </w:r>
      <w:r w:rsidR="00A74F8C">
        <w:rPr>
          <w:rFonts w:ascii="Times New Roman" w:hAnsi="Times New Roman"/>
          <w:sz w:val="24"/>
          <w:szCs w:val="24"/>
          <w:lang w:val="sr-Cyrl-RS"/>
        </w:rPr>
        <w:t>,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а у циљу бољег упознавања традиције, културе и историје, повећања међусобне туристичке размене и побољшања сарадње приватног и јавног туристичког сектора. У оквиру Меморандума о сарадњи договорена је организација заједничке манифестације</w:t>
      </w:r>
      <w:r w:rsidRPr="00D6149E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D6149E">
        <w:rPr>
          <w:rFonts w:ascii="Times New Roman" w:hAnsi="Times New Roman"/>
          <w:sz w:val="24"/>
          <w:szCs w:val="24"/>
          <w:lang w:val="sr-Cyrl-RS"/>
        </w:rPr>
        <w:t>под називом „Нека грли се север и југ“ која се одржала најпре у Нишу, у оквиру обележавања Градске славе</w:t>
      </w:r>
      <w:r w:rsidR="00A74F8C">
        <w:rPr>
          <w:rFonts w:ascii="Times New Roman" w:hAnsi="Times New Roman"/>
          <w:sz w:val="24"/>
          <w:szCs w:val="24"/>
          <w:lang w:val="sr-Cyrl-RS"/>
        </w:rPr>
        <w:t>,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а након тога, у Инђији, у оквиру обележавања славе ове општине „Духови“, у периоду од 10. до 12. јуна. </w:t>
      </w:r>
      <w:r w:rsidR="00A74F8C">
        <w:rPr>
          <w:rFonts w:ascii="Times New Roman" w:hAnsi="Times New Roman"/>
          <w:sz w:val="24"/>
          <w:szCs w:val="24"/>
          <w:lang w:val="sr-Cyrl-RS"/>
        </w:rPr>
        <w:t>2022. године.</w:t>
      </w:r>
      <w:r w:rsidR="00C617E9" w:rsidRPr="00C617E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617E9" w:rsidRPr="00D6149E">
        <w:rPr>
          <w:rFonts w:ascii="Times New Roman" w:hAnsi="Times New Roman"/>
          <w:sz w:val="24"/>
          <w:szCs w:val="24"/>
          <w:lang w:val="sr-Cyrl-RS"/>
        </w:rPr>
        <w:t>Туристичка организација Ниш</w:t>
      </w:r>
      <w:r w:rsidR="00C617E9">
        <w:rPr>
          <w:rFonts w:ascii="Times New Roman" w:hAnsi="Times New Roman"/>
          <w:sz w:val="24"/>
          <w:szCs w:val="24"/>
          <w:lang w:val="sr-Cyrl-RS"/>
        </w:rPr>
        <w:t xml:space="preserve"> је</w:t>
      </w:r>
      <w:r w:rsidR="00D7378B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C617E9">
        <w:rPr>
          <w:rFonts w:ascii="Times New Roman" w:hAnsi="Times New Roman"/>
          <w:sz w:val="24"/>
          <w:szCs w:val="24"/>
          <w:lang w:val="sr-Cyrl-RS"/>
        </w:rPr>
        <w:t>представила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грађанима и туристичко – угоститељској привред</w:t>
      </w:r>
      <w:r w:rsidR="00C617E9">
        <w:rPr>
          <w:rFonts w:ascii="Times New Roman" w:hAnsi="Times New Roman"/>
          <w:sz w:val="24"/>
          <w:szCs w:val="24"/>
          <w:lang w:val="sr-Cyrl-RS"/>
        </w:rPr>
        <w:t>и туристичко – културну понуду Г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рада Ниша као и надалеко познату гастрономију. На салашу „Мали Парк“ организовано је „Вече Ниша у Инђији“. Уз богате специјалитете нишких кулинара (хотел Тами Ресиденс, Удружење угоститељско – туристичких посленика Ниш, </w:t>
      </w:r>
      <w:r w:rsidR="00C617E9">
        <w:rPr>
          <w:rFonts w:ascii="Times New Roman" w:hAnsi="Times New Roman"/>
          <w:sz w:val="24"/>
          <w:szCs w:val="24"/>
          <w:lang w:val="sr-Cyrl-RS"/>
        </w:rPr>
        <w:t>Удружењ</w:t>
      </w:r>
      <w:r w:rsidRPr="00D6149E">
        <w:rPr>
          <w:rFonts w:ascii="Times New Roman" w:hAnsi="Times New Roman"/>
          <w:sz w:val="24"/>
          <w:szCs w:val="24"/>
          <w:lang w:val="sr-Cyrl-RS"/>
        </w:rPr>
        <w:t>е угоститеља Константин, Унија пекара Ниш, Дестилерија Мелодија, вина из подрума Малча)</w:t>
      </w:r>
      <w:r w:rsidR="00C617E9">
        <w:rPr>
          <w:rFonts w:ascii="Times New Roman" w:hAnsi="Times New Roman"/>
          <w:sz w:val="24"/>
          <w:szCs w:val="24"/>
          <w:lang w:val="sr-Cyrl-RS"/>
        </w:rPr>
        <w:t>,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а уз звуке џеза и промоције Nisville jazz festivala и бенда Црне Мамбе представљена је гастрономска понуда нашег краја.</w:t>
      </w:r>
    </w:p>
    <w:p w14:paraId="74470EE9" w14:textId="59A6B9F0" w:rsidR="00C617E9" w:rsidRPr="00D6149E" w:rsidRDefault="00613178" w:rsidP="00613178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>У оквиру Етно фестивала који се одржавао у централној градској улици учествовала су и удружења за неговање традиције из Ниша (Актив жена, Вишња и Круна). Представио се и фолклорни ансамбл ОРО из Ниша</w:t>
      </w:r>
      <w:r w:rsidR="00C617E9">
        <w:rPr>
          <w:rFonts w:ascii="Times New Roman" w:hAnsi="Times New Roman"/>
          <w:sz w:val="24"/>
          <w:szCs w:val="24"/>
          <w:lang w:val="sr-Cyrl-RS"/>
        </w:rPr>
        <w:t>,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док је сам крај програма био резрвисан за надметање </w:t>
      </w:r>
      <w:r w:rsidR="00C617E9">
        <w:rPr>
          <w:rFonts w:ascii="Times New Roman" w:hAnsi="Times New Roman"/>
          <w:sz w:val="24"/>
          <w:szCs w:val="24"/>
          <w:lang w:val="sr-Cyrl-RS"/>
        </w:rPr>
        <w:t xml:space="preserve">женског 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тамбурашког састава </w:t>
      </w:r>
      <w:r w:rsidR="00C617E9">
        <w:rPr>
          <w:rFonts w:ascii="Times New Roman" w:hAnsi="Times New Roman"/>
          <w:sz w:val="24"/>
          <w:szCs w:val="24"/>
          <w:lang w:val="sr-Cyrl-RS"/>
        </w:rPr>
        <w:t>„</w:t>
      </w:r>
      <w:r w:rsidRPr="00D6149E">
        <w:rPr>
          <w:rFonts w:ascii="Times New Roman" w:hAnsi="Times New Roman"/>
          <w:sz w:val="24"/>
          <w:szCs w:val="24"/>
          <w:lang w:val="sr-Cyrl-RS"/>
        </w:rPr>
        <w:t>Ла Банда</w:t>
      </w:r>
      <w:r w:rsidR="00C617E9">
        <w:rPr>
          <w:rFonts w:ascii="Times New Roman" w:hAnsi="Times New Roman"/>
          <w:sz w:val="24"/>
          <w:szCs w:val="24"/>
          <w:lang w:val="sr-Cyrl-RS"/>
        </w:rPr>
        <w:t>“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из Новог Сада и трубачког оркестра Саше Крстића из Сурдулице</w:t>
      </w:r>
      <w:r w:rsidR="00C617E9">
        <w:rPr>
          <w:rFonts w:ascii="Times New Roman" w:hAnsi="Times New Roman"/>
          <w:sz w:val="24"/>
          <w:szCs w:val="24"/>
          <w:lang w:val="sr-Cyrl-RS"/>
        </w:rPr>
        <w:t>. Нови</w:t>
      </w:r>
      <w:r w:rsidR="00C617E9" w:rsidRPr="00D6149E">
        <w:rPr>
          <w:rFonts w:ascii="Times New Roman" w:hAnsi="Times New Roman"/>
          <w:sz w:val="24"/>
          <w:szCs w:val="24"/>
          <w:lang w:val="sr-Cyrl-RS"/>
        </w:rPr>
        <w:t xml:space="preserve"> туристичк</w:t>
      </w:r>
      <w:r w:rsidR="00C617E9">
        <w:rPr>
          <w:rFonts w:ascii="Times New Roman" w:hAnsi="Times New Roman"/>
          <w:sz w:val="24"/>
          <w:szCs w:val="24"/>
          <w:lang w:val="sr-Cyrl-RS"/>
        </w:rPr>
        <w:t>и</w:t>
      </w:r>
      <w:r w:rsidR="00C617E9" w:rsidRPr="00D6149E">
        <w:rPr>
          <w:rFonts w:ascii="Times New Roman" w:hAnsi="Times New Roman"/>
          <w:sz w:val="24"/>
          <w:szCs w:val="24"/>
          <w:lang w:val="sr-Cyrl-RS"/>
        </w:rPr>
        <w:t xml:space="preserve"> производ „Нека грли се север и југ“ </w:t>
      </w:r>
      <w:r w:rsidR="00C617E9">
        <w:rPr>
          <w:rFonts w:ascii="Times New Roman" w:hAnsi="Times New Roman"/>
          <w:sz w:val="24"/>
          <w:szCs w:val="24"/>
          <w:lang w:val="sr-Cyrl-RS"/>
        </w:rPr>
        <w:t xml:space="preserve">је потврдио да овакав концепт представљања наших градова, са идејом </w:t>
      </w:r>
      <w:r w:rsidRPr="00D6149E">
        <w:rPr>
          <w:rFonts w:ascii="Times New Roman" w:hAnsi="Times New Roman"/>
          <w:sz w:val="24"/>
          <w:szCs w:val="24"/>
          <w:lang w:val="sr-Cyrl-RS"/>
        </w:rPr>
        <w:t>да различитости у менталитету</w:t>
      </w:r>
      <w:r w:rsidR="00C617E9">
        <w:rPr>
          <w:rFonts w:ascii="Times New Roman" w:hAnsi="Times New Roman"/>
          <w:sz w:val="24"/>
          <w:szCs w:val="24"/>
          <w:lang w:val="sr-Cyrl-RS"/>
        </w:rPr>
        <w:t>,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617E9">
        <w:rPr>
          <w:rFonts w:ascii="Times New Roman" w:hAnsi="Times New Roman"/>
          <w:sz w:val="24"/>
          <w:szCs w:val="24"/>
          <w:lang w:val="sr-Cyrl-RS"/>
        </w:rPr>
        <w:t>може да буде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предност у туризму и да ће се ова сарадња наставити и у будуће.</w:t>
      </w:r>
    </w:p>
    <w:p w14:paraId="550AEFA6" w14:textId="77777777" w:rsidR="00613178" w:rsidRPr="00D6149E" w:rsidRDefault="00613178" w:rsidP="00613178">
      <w:pPr>
        <w:pStyle w:val="ListParagraph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D6149E">
        <w:rPr>
          <w:rFonts w:ascii="Times New Roman" w:hAnsi="Times New Roman"/>
          <w:b/>
          <w:sz w:val="24"/>
          <w:szCs w:val="24"/>
          <w:lang w:val="sr-Cyrl-RS"/>
        </w:rPr>
        <w:t>Туристичка промоција локалних туристичких организација Србије и Црне Горе</w:t>
      </w:r>
    </w:p>
    <w:p w14:paraId="2C9F4831" w14:textId="72B09ABB" w:rsidR="00C97945" w:rsidRPr="00D6149E" w:rsidRDefault="00613178" w:rsidP="00C97945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 xml:space="preserve">У оквиру својих туристичких кампања, туристичке организације Златибора и Ивањице, као и Национална туристичка организација Црне Горе организовале су у Нишу промоције својих дестинација, уз логистичку подршку </w:t>
      </w:r>
      <w:r w:rsidR="00C617E9">
        <w:rPr>
          <w:rFonts w:ascii="Times New Roman" w:hAnsi="Times New Roman"/>
          <w:sz w:val="24"/>
          <w:szCs w:val="24"/>
          <w:lang w:val="sr-Cyrl-RS"/>
        </w:rPr>
        <w:t>Туристичке организације</w:t>
      </w:r>
      <w:r w:rsidR="00C617E9" w:rsidRPr="00D6149E">
        <w:rPr>
          <w:rFonts w:ascii="Times New Roman" w:hAnsi="Times New Roman"/>
          <w:sz w:val="24"/>
          <w:szCs w:val="24"/>
          <w:lang w:val="sr-Cyrl-RS"/>
        </w:rPr>
        <w:t xml:space="preserve"> Ниш</w:t>
      </w:r>
      <w:r w:rsidRPr="00D6149E">
        <w:rPr>
          <w:rFonts w:ascii="Times New Roman" w:hAnsi="Times New Roman"/>
          <w:sz w:val="24"/>
          <w:szCs w:val="24"/>
          <w:lang w:val="sr-Cyrl-RS"/>
        </w:rPr>
        <w:t>.</w:t>
      </w:r>
    </w:p>
    <w:p w14:paraId="75A153CB" w14:textId="2EC79749" w:rsidR="00C97945" w:rsidRPr="00D6149E" w:rsidRDefault="00C97945" w:rsidP="00C97945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D6149E">
        <w:rPr>
          <w:rFonts w:ascii="Times New Roman" w:hAnsi="Times New Roman"/>
          <w:b/>
          <w:bCs/>
          <w:sz w:val="24"/>
          <w:szCs w:val="24"/>
          <w:lang w:val="sr-Cyrl-RS"/>
        </w:rPr>
        <w:t>„Дани туризма у Нишу“</w:t>
      </w:r>
    </w:p>
    <w:p w14:paraId="49188456" w14:textId="295CAE7C" w:rsidR="00C97945" w:rsidRPr="00D6149E" w:rsidRDefault="00C97945" w:rsidP="00C97945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 xml:space="preserve">Међународни сајам туризма, који се ове године конципиран као део манифестације „Дани туризма у Нишу“ одржан је у периоду од </w:t>
      </w:r>
      <w:r w:rsidR="00C617E9">
        <w:rPr>
          <w:rFonts w:ascii="Times New Roman" w:hAnsi="Times New Roman"/>
          <w:sz w:val="24"/>
          <w:szCs w:val="24"/>
          <w:lang w:val="sr-Cyrl-RS"/>
        </w:rPr>
        <w:t>0</w:t>
      </w:r>
      <w:r w:rsidRPr="00D6149E">
        <w:rPr>
          <w:rFonts w:ascii="Times New Roman" w:hAnsi="Times New Roman"/>
          <w:sz w:val="24"/>
          <w:szCs w:val="24"/>
          <w:lang w:val="sr-Cyrl-RS"/>
        </w:rPr>
        <w:t>9</w:t>
      </w:r>
      <w:r w:rsidR="00C617E9">
        <w:rPr>
          <w:rFonts w:ascii="Times New Roman" w:hAnsi="Times New Roman"/>
          <w:sz w:val="24"/>
          <w:szCs w:val="24"/>
          <w:lang w:val="sr-Cyrl-RS"/>
        </w:rPr>
        <w:t>. до 11. септембра 2022. године.</w:t>
      </w:r>
    </w:p>
    <w:p w14:paraId="4C99BF2B" w14:textId="34266FB5" w:rsidR="00C97945" w:rsidRPr="00D6149E" w:rsidRDefault="00C97945" w:rsidP="00C97945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>Излагачки део овог догађаја</w:t>
      </w:r>
      <w:r w:rsidR="00C617E9">
        <w:rPr>
          <w:rFonts w:ascii="Times New Roman" w:hAnsi="Times New Roman"/>
          <w:sz w:val="24"/>
          <w:szCs w:val="24"/>
          <w:lang w:val="sr-Cyrl-RS"/>
        </w:rPr>
        <w:t>,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одржан 09. и 10. септембра </w:t>
      </w:r>
      <w:r w:rsidR="00C617E9">
        <w:rPr>
          <w:rFonts w:ascii="Times New Roman" w:hAnsi="Times New Roman"/>
          <w:sz w:val="24"/>
          <w:szCs w:val="24"/>
          <w:lang w:val="sr-Cyrl-RS"/>
        </w:rPr>
        <w:t xml:space="preserve">2022. године, </w:t>
      </w:r>
      <w:r w:rsidRPr="00D6149E">
        <w:rPr>
          <w:rFonts w:ascii="Times New Roman" w:hAnsi="Times New Roman"/>
          <w:sz w:val="24"/>
          <w:szCs w:val="24"/>
          <w:lang w:val="sr-Cyrl-RS"/>
        </w:rPr>
        <w:t>био је по први пут организован у Тржном центру „Делта планет“</w:t>
      </w:r>
      <w:r w:rsidR="00C617E9">
        <w:rPr>
          <w:rFonts w:ascii="Times New Roman" w:hAnsi="Times New Roman"/>
          <w:sz w:val="24"/>
          <w:szCs w:val="24"/>
          <w:lang w:val="sr-Cyrl-RS"/>
        </w:rPr>
        <w:t>,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што је допринело бољој видљивости и посећености манифестације. Посетиоци су имали прилику да обиђу штандове излагача </w:t>
      </w:r>
      <w:r w:rsidRPr="00D6149E">
        <w:rPr>
          <w:rFonts w:ascii="Times New Roman" w:hAnsi="Times New Roman"/>
          <w:sz w:val="24"/>
          <w:szCs w:val="24"/>
          <w:lang w:val="sr-Cyrl-RS"/>
        </w:rPr>
        <w:lastRenderedPageBreak/>
        <w:t xml:space="preserve">који су били постављени у приземљу Делта планета и упознају се са туристичком понудом више од 50 дестинација из Србије, Бугарске, Македоније и Републике Српске. </w:t>
      </w:r>
    </w:p>
    <w:p w14:paraId="4147ABFD" w14:textId="77777777" w:rsidR="00C97945" w:rsidRPr="00D6149E" w:rsidRDefault="00C97945" w:rsidP="00C97945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>Првог дана манифестације организована је Конференција о туризму која је била подељена је у два панела и одржана је у биоскопу „Cinegrand“ у Делта планету.</w:t>
      </w:r>
    </w:p>
    <w:p w14:paraId="759DDACE" w14:textId="77777777" w:rsidR="00C97945" w:rsidRPr="00D6149E" w:rsidRDefault="00C97945" w:rsidP="00C97945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>Први панел- ДУАЛНО ОБРАЗОВАЊЕ - решење ка новим квалитетнијим кадровима у туризму, био је посевећен теми дуалног образовања у туризму. На панелу су учествовали др Марија Ранђеловић, доктор комуниколошких наука, члан градског већа за образовање, Момчило Цонић, наставник вештина и куварства на високој пословној школи у Лесковцу, Јелена Чворовић, Регионална привредна комора Нишавског, Пиротског и Топличког округа и Никола Благојевић, Johnson Electric.</w:t>
      </w:r>
    </w:p>
    <w:p w14:paraId="43DFFF21" w14:textId="77777777" w:rsidR="00C97945" w:rsidRPr="00D6149E" w:rsidRDefault="00C97945" w:rsidP="00C97945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>Други панел под називом - Трендови и развојне шансе у РУРАЛНОМ ТУРИЗМУ обухватио је представљање доступних фодова и инцијатива за развој руралног туризма у Србији са посебним освртом на ИПАРД програм. Учесници су били Лидија Аћимовић, руководилац Групе за програмирање мера за унапређење квалитета живота у руралним подручјима - Министарство пољопривреде, шумарства и водопривреде; Драгана Стојановић, директорка Регионалне развојне агенције РРА ЈУГ; Милан Богојевић, директор Туристичке организације општине Инђија, Душан Живковић, председник Градске општине Нишка Бања и Љупче Јаневски, директор Националне агенције за подршку туризма Северне Македоније.</w:t>
      </w:r>
    </w:p>
    <w:p w14:paraId="034B7D38" w14:textId="19BC484D" w:rsidR="00C97945" w:rsidRPr="00D6149E" w:rsidRDefault="00C97945" w:rsidP="00C97945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>Током трајања манифестације организовани су и пратећи садржаји и програми са циљем привлачења што већег броја посетилаца</w:t>
      </w:r>
      <w:r w:rsidR="001D5696">
        <w:rPr>
          <w:rFonts w:ascii="Times New Roman" w:hAnsi="Times New Roman"/>
          <w:sz w:val="24"/>
          <w:szCs w:val="24"/>
          <w:lang w:val="sr-Cyrl-RS"/>
        </w:rPr>
        <w:t>: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радионице Народног музеја „Игром кроз збирке музеја“, луткарске представа и наступи плесних група.</w:t>
      </w:r>
    </w:p>
    <w:p w14:paraId="2BAB3CCB" w14:textId="34A1DF28" w:rsidR="001D5696" w:rsidRPr="00D6149E" w:rsidRDefault="00C97945" w:rsidP="00C97945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>Последњег дана организована је студијска посета винарији Малча и конаку „Рамонда“ у Сићеву за учеснике манифестације „Дани туризма“.</w:t>
      </w:r>
    </w:p>
    <w:p w14:paraId="56DCF1D5" w14:textId="672E6346" w:rsidR="00A75B7D" w:rsidRPr="00D6149E" w:rsidRDefault="00A75B7D" w:rsidP="00A75B7D">
      <w:pPr>
        <w:pStyle w:val="ListParagraph"/>
        <w:numPr>
          <w:ilvl w:val="1"/>
          <w:numId w:val="19"/>
        </w:numPr>
        <w:spacing w:after="160" w:line="259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D6149E">
        <w:rPr>
          <w:rFonts w:ascii="Times New Roman" w:hAnsi="Times New Roman"/>
          <w:b/>
          <w:sz w:val="24"/>
          <w:szCs w:val="24"/>
          <w:lang w:val="sr-Cyrl-RS"/>
        </w:rPr>
        <w:t>Светски дан туризма 27.09.2022</w:t>
      </w:r>
      <w:r w:rsidR="001D5696">
        <w:rPr>
          <w:rFonts w:ascii="Times New Roman" w:hAnsi="Times New Roman"/>
          <w:b/>
          <w:sz w:val="24"/>
          <w:szCs w:val="24"/>
          <w:lang w:val="sr-Cyrl-RS"/>
        </w:rPr>
        <w:t>. године</w:t>
      </w:r>
    </w:p>
    <w:p w14:paraId="780A6489" w14:textId="0EF672D3" w:rsidR="00A75B7D" w:rsidRDefault="00A75B7D" w:rsidP="00C97945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>На Светски дан туризма</w:t>
      </w:r>
      <w:r w:rsidR="001D5696">
        <w:rPr>
          <w:rFonts w:ascii="Times New Roman" w:hAnsi="Times New Roman"/>
          <w:sz w:val="24"/>
          <w:szCs w:val="24"/>
          <w:lang w:val="sr-Cyrl-RS"/>
        </w:rPr>
        <w:t>,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који се широм света обележава, 27.09.2022</w:t>
      </w:r>
      <w:r w:rsidR="001D5696">
        <w:rPr>
          <w:rFonts w:ascii="Times New Roman" w:hAnsi="Times New Roman"/>
          <w:sz w:val="24"/>
          <w:szCs w:val="24"/>
          <w:lang w:val="sr-Cyrl-RS"/>
        </w:rPr>
        <w:t>. године</w:t>
      </w:r>
      <w:r w:rsidRPr="00D6149E">
        <w:rPr>
          <w:rFonts w:ascii="Times New Roman" w:hAnsi="Times New Roman"/>
          <w:sz w:val="24"/>
          <w:szCs w:val="24"/>
          <w:lang w:val="sr-Cyrl-RS"/>
        </w:rPr>
        <w:t>, Туристичка организација Ниш организовала је у холу Градске куће промоцију винског туризма и винских тура на територији града Ниша. На промоцији су учествовале три винарије из нишког краја</w:t>
      </w:r>
      <w:r w:rsidR="001D5696">
        <w:rPr>
          <w:rFonts w:ascii="Times New Roman" w:hAnsi="Times New Roman"/>
          <w:sz w:val="24"/>
          <w:szCs w:val="24"/>
          <w:lang w:val="sr-Cyrl-RS"/>
        </w:rPr>
        <w:t>: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Вински подрум </w:t>
      </w:r>
      <w:r w:rsidR="001D5696">
        <w:rPr>
          <w:rFonts w:ascii="Times New Roman" w:hAnsi="Times New Roman"/>
          <w:sz w:val="24"/>
          <w:szCs w:val="24"/>
          <w:lang w:val="sr-Cyrl-RS"/>
        </w:rPr>
        <w:t>„</w:t>
      </w:r>
      <w:r w:rsidRPr="00D6149E">
        <w:rPr>
          <w:rFonts w:ascii="Times New Roman" w:hAnsi="Times New Roman"/>
          <w:sz w:val="24"/>
          <w:szCs w:val="24"/>
          <w:lang w:val="sr-Cyrl-RS"/>
        </w:rPr>
        <w:t>Малча</w:t>
      </w:r>
      <w:r w:rsidR="001D5696">
        <w:rPr>
          <w:rFonts w:ascii="Times New Roman" w:hAnsi="Times New Roman"/>
          <w:sz w:val="24"/>
          <w:szCs w:val="24"/>
          <w:lang w:val="sr-Cyrl-RS"/>
        </w:rPr>
        <w:t>“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, винарија </w:t>
      </w:r>
      <w:r w:rsidR="001D5696">
        <w:rPr>
          <w:rFonts w:ascii="Times New Roman" w:hAnsi="Times New Roman"/>
          <w:sz w:val="24"/>
          <w:szCs w:val="24"/>
          <w:lang w:val="sr-Cyrl-RS"/>
        </w:rPr>
        <w:t>„Изба Јовановић“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и винарија </w:t>
      </w:r>
      <w:r w:rsidR="001D5696">
        <w:rPr>
          <w:rFonts w:ascii="Times New Roman" w:hAnsi="Times New Roman"/>
          <w:sz w:val="24"/>
          <w:szCs w:val="24"/>
          <w:lang w:val="sr-Cyrl-RS"/>
        </w:rPr>
        <w:t>„100 жена“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, које су на недавно одржаном сајму вина у Београду „Vine vision on Open Balkan“ освојиле награде и медаље. Дестинацијска менаџмент компанија </w:t>
      </w:r>
      <w:r w:rsidR="001D5696">
        <w:rPr>
          <w:rFonts w:ascii="Times New Roman" w:hAnsi="Times New Roman"/>
          <w:sz w:val="24"/>
          <w:szCs w:val="24"/>
          <w:lang w:val="sr-Cyrl-RS"/>
        </w:rPr>
        <w:t>„</w:t>
      </w:r>
      <w:r w:rsidRPr="00D6149E">
        <w:rPr>
          <w:rFonts w:ascii="Times New Roman" w:hAnsi="Times New Roman"/>
          <w:sz w:val="24"/>
          <w:szCs w:val="24"/>
          <w:lang w:val="sr-Cyrl-RS"/>
        </w:rPr>
        <w:t>BleisureDMC</w:t>
      </w:r>
      <w:r w:rsidR="001D5696">
        <w:rPr>
          <w:rFonts w:ascii="Times New Roman" w:hAnsi="Times New Roman"/>
          <w:sz w:val="24"/>
          <w:szCs w:val="24"/>
          <w:lang w:val="sr-Cyrl-RS"/>
        </w:rPr>
        <w:t>“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представила је винску туристичку туру кроз Ниш под називом „Траговима Римљана“.</w:t>
      </w:r>
    </w:p>
    <w:p w14:paraId="39C0772C" w14:textId="77777777" w:rsidR="00520F49" w:rsidRDefault="00520F49" w:rsidP="00C97945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A2F2C88" w14:textId="77777777" w:rsidR="00520F49" w:rsidRPr="00D6149E" w:rsidRDefault="00520F49" w:rsidP="00C97945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094CBAC" w14:textId="77777777" w:rsidR="00613178" w:rsidRPr="00D6149E" w:rsidRDefault="00613178" w:rsidP="00613178">
      <w:pPr>
        <w:pStyle w:val="ListParagraph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D6149E">
        <w:rPr>
          <w:rFonts w:ascii="Times New Roman" w:hAnsi="Times New Roman"/>
          <w:b/>
          <w:sz w:val="24"/>
          <w:szCs w:val="24"/>
          <w:lang w:val="sr-Cyrl-RS"/>
        </w:rPr>
        <w:lastRenderedPageBreak/>
        <w:t>Дводневни међународни семинар у Нишу - Концепт креирања туристичког производа по заједничком пројекту Србије, Албаније и Северне Македоније</w:t>
      </w:r>
      <w:r w:rsidRPr="00D6149E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D6149E">
        <w:rPr>
          <w:rFonts w:ascii="Times New Roman" w:hAnsi="Times New Roman"/>
          <w:b/>
          <w:sz w:val="24"/>
          <w:szCs w:val="24"/>
          <w:lang w:val="sr-Cyrl-RS"/>
        </w:rPr>
        <w:t>- "Отворени Балкан"</w:t>
      </w:r>
    </w:p>
    <w:p w14:paraId="6756245B" w14:textId="15CE395F" w:rsidR="00613178" w:rsidRPr="00D6149E" w:rsidRDefault="00613178" w:rsidP="00613178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 xml:space="preserve">Дводневни међународни семинар - Концепт креирања туристичког производа по заједничком пројекту Србије, Албаније и Северне Македоније </w:t>
      </w:r>
      <w:r w:rsidR="001D5696">
        <w:rPr>
          <w:rFonts w:ascii="Times New Roman" w:hAnsi="Times New Roman"/>
          <w:sz w:val="24"/>
          <w:szCs w:val="24"/>
          <w:lang w:val="sr-Cyrl-RS"/>
        </w:rPr>
        <w:t>–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D5696">
        <w:rPr>
          <w:rFonts w:ascii="Times New Roman" w:hAnsi="Times New Roman"/>
          <w:sz w:val="24"/>
          <w:szCs w:val="24"/>
          <w:lang w:val="sr-Cyrl-RS"/>
        </w:rPr>
        <w:t>„</w:t>
      </w:r>
      <w:r w:rsidRPr="00D6149E">
        <w:rPr>
          <w:rFonts w:ascii="Times New Roman" w:hAnsi="Times New Roman"/>
          <w:sz w:val="24"/>
          <w:szCs w:val="24"/>
          <w:lang w:val="sr-Cyrl-RS"/>
        </w:rPr>
        <w:t>Отворени Балкан</w:t>
      </w:r>
      <w:r w:rsidR="001D5696">
        <w:rPr>
          <w:rFonts w:ascii="Times New Roman" w:hAnsi="Times New Roman"/>
          <w:sz w:val="24"/>
          <w:szCs w:val="24"/>
          <w:lang w:val="sr-Cyrl-RS"/>
        </w:rPr>
        <w:t>“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у организацији Туристичке организације Ниш , одржан је 24</w:t>
      </w:r>
      <w:r w:rsidR="001D5696">
        <w:rPr>
          <w:rFonts w:ascii="Times New Roman" w:hAnsi="Times New Roman"/>
          <w:sz w:val="24"/>
          <w:szCs w:val="24"/>
          <w:lang w:val="sr-Cyrl-RS"/>
        </w:rPr>
        <w:t xml:space="preserve">. и </w:t>
      </w:r>
      <w:r w:rsidRPr="00D6149E">
        <w:rPr>
          <w:rFonts w:ascii="Times New Roman" w:hAnsi="Times New Roman"/>
          <w:sz w:val="24"/>
          <w:szCs w:val="24"/>
          <w:lang w:val="sr-Cyrl-RS"/>
        </w:rPr>
        <w:t>25.октобра</w:t>
      </w:r>
      <w:r w:rsidR="001D5696">
        <w:rPr>
          <w:rFonts w:ascii="Times New Roman" w:hAnsi="Times New Roman"/>
          <w:sz w:val="24"/>
          <w:szCs w:val="24"/>
          <w:lang w:val="sr-Cyrl-RS"/>
        </w:rPr>
        <w:t xml:space="preserve"> 2022. године,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у хотелу „Tami Residence“ у Нишу.</w:t>
      </w:r>
    </w:p>
    <w:p w14:paraId="6EBD961A" w14:textId="435E90ED" w:rsidR="00613178" w:rsidRPr="00D6149E" w:rsidRDefault="00613178" w:rsidP="00613178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>Oвај значајан догађај</w:t>
      </w:r>
      <w:r w:rsidR="001D5696">
        <w:rPr>
          <w:rFonts w:ascii="Times New Roman" w:hAnsi="Times New Roman"/>
          <w:sz w:val="24"/>
          <w:szCs w:val="24"/>
          <w:lang w:val="sr-Cyrl-RS"/>
        </w:rPr>
        <w:t>,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који је био намењен туристичком сектору </w:t>
      </w:r>
      <w:r w:rsidR="001D5696">
        <w:rPr>
          <w:rFonts w:ascii="Times New Roman" w:hAnsi="Times New Roman"/>
          <w:sz w:val="24"/>
          <w:szCs w:val="24"/>
          <w:lang w:val="sr-Cyrl-RS"/>
        </w:rPr>
        <w:t>Г</w:t>
      </w:r>
      <w:r w:rsidRPr="00D6149E">
        <w:rPr>
          <w:rFonts w:ascii="Times New Roman" w:hAnsi="Times New Roman"/>
          <w:sz w:val="24"/>
          <w:szCs w:val="24"/>
          <w:lang w:val="sr-Cyrl-RS"/>
        </w:rPr>
        <w:t>рада Ниша</w:t>
      </w:r>
      <w:r w:rsidR="001D5696">
        <w:rPr>
          <w:rFonts w:ascii="Times New Roman" w:hAnsi="Times New Roman"/>
          <w:sz w:val="24"/>
          <w:szCs w:val="24"/>
          <w:lang w:val="sr-Cyrl-RS"/>
        </w:rPr>
        <w:t>,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окупио је еминентне говорнике из сектора туризма. Скупу су значајну подршку дали већница за туризам и културу</w:t>
      </w:r>
      <w:r w:rsidR="001D569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D6149E">
        <w:rPr>
          <w:rFonts w:ascii="Times New Roman" w:hAnsi="Times New Roman"/>
          <w:sz w:val="24"/>
          <w:szCs w:val="24"/>
          <w:lang w:val="sr-Cyrl-RS"/>
        </w:rPr>
        <w:t>Адриана Анастасов, као и председник општине Нишка Бања</w:t>
      </w:r>
      <w:r w:rsidR="001D5696">
        <w:rPr>
          <w:rFonts w:ascii="Times New Roman" w:hAnsi="Times New Roman"/>
          <w:sz w:val="24"/>
          <w:szCs w:val="24"/>
          <w:lang w:val="sr-Cyrl-RS"/>
        </w:rPr>
        <w:t>,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Душан Живковић.</w:t>
      </w:r>
    </w:p>
    <w:p w14:paraId="7A344945" w14:textId="1B411ABB" w:rsidR="00613178" w:rsidRPr="00D6149E" w:rsidRDefault="00613178" w:rsidP="00613178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 xml:space="preserve">Предавања о значају креирања заједничког туристичког производа одржали су : др Љупчо Јаневски, директор </w:t>
      </w:r>
      <w:r w:rsidR="001D5696">
        <w:rPr>
          <w:rFonts w:ascii="Times New Roman" w:hAnsi="Times New Roman"/>
          <w:sz w:val="24"/>
          <w:szCs w:val="24"/>
          <w:lang w:val="sr-Cyrl-RS"/>
        </w:rPr>
        <w:t>Националне а</w:t>
      </w:r>
      <w:r w:rsidRPr="00D6149E">
        <w:rPr>
          <w:rFonts w:ascii="Times New Roman" w:hAnsi="Times New Roman"/>
          <w:sz w:val="24"/>
          <w:szCs w:val="24"/>
          <w:lang w:val="sr-Cyrl-RS"/>
        </w:rPr>
        <w:t>генције за промоцију и подршку туризма Северне Македоније, Миодраг Поповић, директор Туристичке организације Београд, др Рената Пинџо, директорка комуникација Савета страних инвеститора, Бора Јовић, власник</w:t>
      </w:r>
      <w:r w:rsidRPr="00D6149E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винарије Малча и председник Удржења винара и виноградара нишког реона, Ана Спасић директорка </w:t>
      </w:r>
      <w:r w:rsidR="001D5696">
        <w:rPr>
          <w:rFonts w:ascii="Times New Roman" w:hAnsi="Times New Roman"/>
          <w:sz w:val="24"/>
          <w:szCs w:val="24"/>
          <w:lang w:val="sr-Cyrl-RS"/>
        </w:rPr>
        <w:t>„</w:t>
      </w:r>
      <w:r w:rsidRPr="00D6149E">
        <w:rPr>
          <w:rFonts w:ascii="Times New Roman" w:hAnsi="Times New Roman"/>
          <w:sz w:val="24"/>
          <w:szCs w:val="24"/>
          <w:lang w:val="sr-Cyrl-RS"/>
        </w:rPr>
        <w:t>Блеисуре ДМЦ</w:t>
      </w:r>
      <w:r w:rsidR="001D5696">
        <w:rPr>
          <w:rFonts w:ascii="Times New Roman" w:hAnsi="Times New Roman"/>
          <w:sz w:val="24"/>
          <w:szCs w:val="24"/>
          <w:lang w:val="sr-Cyrl-RS"/>
        </w:rPr>
        <w:t>“,</w:t>
      </w:r>
      <w:r w:rsidRPr="00D6149E">
        <w:rPr>
          <w:rFonts w:ascii="Times New Roman" w:hAnsi="Times New Roman"/>
          <w:sz w:val="24"/>
          <w:szCs w:val="24"/>
          <w:lang w:val="sr-Cyrl-RS"/>
        </w:rPr>
        <w:t xml:space="preserve"> која је уједно била и модератор семинара и др Драгана Божић, директорка Туристичке организације Ниш.</w:t>
      </w:r>
    </w:p>
    <w:p w14:paraId="63480ED0" w14:textId="4A8CCCC2" w:rsidR="001D5696" w:rsidRPr="00341B9B" w:rsidRDefault="00613178" w:rsidP="00341B9B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6149E">
        <w:rPr>
          <w:rFonts w:ascii="Times New Roman" w:hAnsi="Times New Roman"/>
          <w:sz w:val="24"/>
          <w:szCs w:val="24"/>
          <w:lang w:val="sr-Cyrl-RS"/>
        </w:rPr>
        <w:t>Након предавања о истраживању тржишта за потребе креирања туристичког производа за пројекат Отвореног Балкана, као и представљања винских тура као туристичког производа, дискусијом учесника семинара и предавача, урађена је и краћа анализа туристичке понуде града Ниша.</w:t>
      </w:r>
    </w:p>
    <w:p w14:paraId="4D14DA2E" w14:textId="77777777" w:rsidR="001D5696" w:rsidRPr="001D5696" w:rsidRDefault="001D5696" w:rsidP="00D614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568089B1" w14:textId="0BAFE823" w:rsidR="00A50515" w:rsidRPr="0060405D" w:rsidRDefault="00D6149E" w:rsidP="00D6149E">
      <w:pPr>
        <w:spacing w:after="0" w:line="240" w:lineRule="auto"/>
        <w:jc w:val="both"/>
        <w:rPr>
          <w:rFonts w:ascii="Times New Roman" w:hAnsi="Times New Roman"/>
          <w:b/>
          <w:bCs/>
          <w:sz w:val="36"/>
          <w:szCs w:val="36"/>
          <w:lang w:val="sr-Cyrl-RS"/>
        </w:rPr>
      </w:pPr>
      <w:r>
        <w:rPr>
          <w:rFonts w:ascii="Times New Roman" w:hAnsi="Times New Roman"/>
          <w:b/>
          <w:sz w:val="36"/>
          <w:szCs w:val="36"/>
          <w:lang w:val="sr-Cyrl-RS"/>
        </w:rPr>
        <w:t xml:space="preserve">5. </w:t>
      </w:r>
      <w:r w:rsidR="008370BF" w:rsidRPr="0060405D">
        <w:rPr>
          <w:rFonts w:ascii="Times New Roman" w:hAnsi="Times New Roman"/>
          <w:b/>
          <w:sz w:val="36"/>
          <w:szCs w:val="36"/>
          <w:lang w:val="sr-Cyrl-RS"/>
        </w:rPr>
        <w:t>Финансијски извештај о оствареним приходима и расходима туристичке организације Ниш за 202</w:t>
      </w:r>
      <w:r>
        <w:rPr>
          <w:rFonts w:ascii="Times New Roman" w:hAnsi="Times New Roman"/>
          <w:b/>
          <w:sz w:val="36"/>
          <w:szCs w:val="36"/>
          <w:lang w:val="sr-Cyrl-RS"/>
        </w:rPr>
        <w:t>2</w:t>
      </w:r>
      <w:r w:rsidR="008370BF" w:rsidRPr="0060405D">
        <w:rPr>
          <w:rFonts w:ascii="Times New Roman" w:hAnsi="Times New Roman"/>
          <w:b/>
          <w:sz w:val="36"/>
          <w:szCs w:val="36"/>
          <w:lang w:val="sr-Cyrl-RS"/>
        </w:rPr>
        <w:t>. годину</w:t>
      </w:r>
    </w:p>
    <w:p w14:paraId="1C2F4104" w14:textId="77777777" w:rsidR="00A50515" w:rsidRDefault="00A50515" w:rsidP="00A5051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14:paraId="5BDDF7A4" w14:textId="3D85A000" w:rsidR="00AD7631" w:rsidRDefault="00AD7631" w:rsidP="00A5051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У 202</w:t>
      </w:r>
      <w:r w:rsidR="00D6149E">
        <w:rPr>
          <w:rFonts w:ascii="Times New Roman" w:hAnsi="Times New Roman"/>
          <w:bCs/>
          <w:sz w:val="24"/>
          <w:szCs w:val="24"/>
          <w:lang w:val="sr-Cyrl-RS"/>
        </w:rPr>
        <w:t>2</w:t>
      </w:r>
      <w:r>
        <w:rPr>
          <w:rFonts w:ascii="Times New Roman" w:hAnsi="Times New Roman"/>
          <w:bCs/>
          <w:sz w:val="24"/>
          <w:szCs w:val="24"/>
          <w:lang w:val="sr-Cyrl-RS"/>
        </w:rPr>
        <w:t>. години, Туристичка организација Ниш је остварила следећи резултат</w:t>
      </w:r>
      <w:r w:rsidR="00FB3B23">
        <w:rPr>
          <w:rFonts w:ascii="Times New Roman" w:hAnsi="Times New Roman"/>
          <w:bCs/>
          <w:sz w:val="24"/>
          <w:szCs w:val="24"/>
          <w:lang w:val="sr-Cyrl-RS"/>
        </w:rPr>
        <w:t>и</w:t>
      </w:r>
      <w:r>
        <w:rPr>
          <w:rFonts w:ascii="Times New Roman" w:hAnsi="Times New Roman"/>
          <w:bCs/>
          <w:sz w:val="24"/>
          <w:szCs w:val="24"/>
          <w:lang w:val="sr-Cyrl-RS"/>
        </w:rPr>
        <w:t>:</w:t>
      </w:r>
    </w:p>
    <w:p w14:paraId="6D722977" w14:textId="77777777" w:rsidR="00FB3B23" w:rsidRDefault="00FB3B23" w:rsidP="00A5051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14:paraId="4FADA0BB" w14:textId="6C5CDFB4" w:rsidR="00AD7631" w:rsidRPr="00FB3B23" w:rsidRDefault="00AD7631" w:rsidP="000D1DE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Latn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Приходи и примања Туристичке организације Ниш за 202</w:t>
      </w:r>
      <w:r w:rsidR="00DB616C">
        <w:rPr>
          <w:rFonts w:ascii="Times New Roman" w:hAnsi="Times New Roman"/>
          <w:bCs/>
          <w:sz w:val="24"/>
          <w:szCs w:val="24"/>
          <w:lang w:val="sr-Cyrl-RS"/>
        </w:rPr>
        <w:t>2</w:t>
      </w:r>
      <w:r>
        <w:rPr>
          <w:rFonts w:ascii="Times New Roman" w:hAnsi="Times New Roman"/>
          <w:bCs/>
          <w:sz w:val="24"/>
          <w:szCs w:val="24"/>
          <w:lang w:val="sr-Cyrl-RS"/>
        </w:rPr>
        <w:t>. годину остваре</w:t>
      </w:r>
      <w:r w:rsidR="00FB3B23">
        <w:rPr>
          <w:rFonts w:ascii="Times New Roman" w:hAnsi="Times New Roman"/>
          <w:bCs/>
          <w:sz w:val="24"/>
          <w:szCs w:val="24"/>
          <w:lang w:val="sr-Cyrl-RS"/>
        </w:rPr>
        <w:t xml:space="preserve">ни су у износу од </w:t>
      </w:r>
      <w:r w:rsidR="008726C0">
        <w:rPr>
          <w:rFonts w:ascii="Times New Roman" w:hAnsi="Times New Roman"/>
          <w:bCs/>
          <w:sz w:val="24"/>
          <w:szCs w:val="24"/>
          <w:lang w:val="sr-Latn-RS"/>
        </w:rPr>
        <w:t>54.941.322,00</w:t>
      </w:r>
      <w:r w:rsidR="00D6149E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B3B23">
        <w:rPr>
          <w:rFonts w:ascii="Times New Roman" w:hAnsi="Times New Roman"/>
          <w:bCs/>
          <w:sz w:val="24"/>
          <w:szCs w:val="24"/>
          <w:lang w:val="sr-Cyrl-RS"/>
        </w:rPr>
        <w:t>динара.</w:t>
      </w:r>
    </w:p>
    <w:p w14:paraId="52FC125B" w14:textId="77777777" w:rsidR="00FB3B23" w:rsidRDefault="00FB3B23" w:rsidP="00FB3B2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Latn-RS"/>
        </w:rPr>
      </w:pPr>
    </w:p>
    <w:p w14:paraId="2B590088" w14:textId="6C081D97" w:rsidR="00FB3B23" w:rsidRPr="00AD7631" w:rsidRDefault="00FB3B23" w:rsidP="000D1DE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Latn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Расходи и издаци Туристичке организације Ниш за 202</w:t>
      </w:r>
      <w:r w:rsidR="00DB616C">
        <w:rPr>
          <w:rFonts w:ascii="Times New Roman" w:hAnsi="Times New Roman"/>
          <w:bCs/>
          <w:sz w:val="24"/>
          <w:szCs w:val="24"/>
          <w:lang w:val="sr-Cyrl-RS"/>
        </w:rPr>
        <w:t>2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. годину остварени су у износу од </w:t>
      </w:r>
      <w:r w:rsidR="008726C0">
        <w:rPr>
          <w:rFonts w:ascii="Times New Roman" w:hAnsi="Times New Roman"/>
          <w:bCs/>
          <w:sz w:val="24"/>
          <w:szCs w:val="24"/>
          <w:lang w:val="sr-Latn-RS"/>
        </w:rPr>
        <w:t>54.941.322,00</w:t>
      </w:r>
      <w:r w:rsidR="008726C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динара.</w:t>
      </w:r>
    </w:p>
    <w:p w14:paraId="10762239" w14:textId="77777777" w:rsidR="00AD7631" w:rsidRDefault="00AD7631" w:rsidP="00A5051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14:paraId="042C713D" w14:textId="77777777" w:rsidR="00520F49" w:rsidRDefault="00520F49" w:rsidP="00A5051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14:paraId="1261D4A5" w14:textId="77777777" w:rsidR="00520F49" w:rsidRDefault="00520F49" w:rsidP="00A5051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14:paraId="5A5C45DC" w14:textId="77777777" w:rsidR="00520F49" w:rsidRDefault="00520F49" w:rsidP="00A5051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14:paraId="1F0B9CC1" w14:textId="77777777" w:rsidR="00850F9B" w:rsidRDefault="00850F9B" w:rsidP="00A5051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14:paraId="6C3808E2" w14:textId="0C0C6B81" w:rsidR="008370BF" w:rsidRDefault="00D6149E" w:rsidP="00D6149E">
      <w:pPr>
        <w:spacing w:after="0" w:line="240" w:lineRule="auto"/>
        <w:rPr>
          <w:rFonts w:ascii="Times New Roman" w:hAnsi="Times New Roman"/>
          <w:b/>
          <w:sz w:val="36"/>
          <w:szCs w:val="36"/>
          <w:lang w:val="sr-Cyrl-RS"/>
        </w:rPr>
      </w:pPr>
      <w:r>
        <w:rPr>
          <w:rFonts w:ascii="Times New Roman" w:hAnsi="Times New Roman"/>
          <w:b/>
          <w:sz w:val="36"/>
          <w:szCs w:val="36"/>
          <w:lang w:val="sr-Cyrl-RS"/>
        </w:rPr>
        <w:lastRenderedPageBreak/>
        <w:t xml:space="preserve">6. </w:t>
      </w:r>
      <w:r w:rsidR="008370BF" w:rsidRPr="0060405D">
        <w:rPr>
          <w:rFonts w:ascii="Times New Roman" w:hAnsi="Times New Roman"/>
          <w:b/>
          <w:sz w:val="36"/>
          <w:szCs w:val="36"/>
          <w:lang w:val="sr-Cyrl-RS"/>
        </w:rPr>
        <w:t>Број запослених у 202</w:t>
      </w:r>
      <w:r>
        <w:rPr>
          <w:rFonts w:ascii="Times New Roman" w:hAnsi="Times New Roman"/>
          <w:b/>
          <w:sz w:val="36"/>
          <w:szCs w:val="36"/>
          <w:lang w:val="sr-Cyrl-RS"/>
        </w:rPr>
        <w:t>2</w:t>
      </w:r>
      <w:r w:rsidR="008370BF" w:rsidRPr="0060405D">
        <w:rPr>
          <w:rFonts w:ascii="Times New Roman" w:hAnsi="Times New Roman"/>
          <w:b/>
          <w:sz w:val="36"/>
          <w:szCs w:val="36"/>
          <w:lang w:val="sr-Cyrl-RS"/>
        </w:rPr>
        <w:t>. години</w:t>
      </w:r>
    </w:p>
    <w:p w14:paraId="3CB9C795" w14:textId="77777777" w:rsidR="00FB3B23" w:rsidRPr="00FB3B23" w:rsidRDefault="00FB3B23" w:rsidP="00FB3B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E2A64E3" w14:textId="60969490" w:rsidR="00FB3B23" w:rsidRPr="00C74E92" w:rsidRDefault="00831670" w:rsidP="00FB3B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C216F0">
        <w:rPr>
          <w:rFonts w:ascii="Times New Roman" w:hAnsi="Times New Roman"/>
          <w:sz w:val="24"/>
          <w:szCs w:val="24"/>
          <w:lang w:val="sr-Cyrl-RS"/>
        </w:rPr>
        <w:t>У 202</w:t>
      </w:r>
      <w:r w:rsidR="00D6149E" w:rsidRPr="00C216F0">
        <w:rPr>
          <w:rFonts w:ascii="Times New Roman" w:hAnsi="Times New Roman"/>
          <w:sz w:val="24"/>
          <w:szCs w:val="24"/>
          <w:lang w:val="sr-Cyrl-RS"/>
        </w:rPr>
        <w:t>2</w:t>
      </w:r>
      <w:r w:rsidRPr="00C216F0">
        <w:rPr>
          <w:rFonts w:ascii="Times New Roman" w:hAnsi="Times New Roman"/>
          <w:sz w:val="24"/>
          <w:szCs w:val="24"/>
          <w:lang w:val="sr-Cyrl-RS"/>
        </w:rPr>
        <w:t xml:space="preserve">. години, </w:t>
      </w:r>
      <w:r w:rsidR="00C216F0" w:rsidRPr="00C216F0">
        <w:rPr>
          <w:rFonts w:ascii="Times New Roman" w:hAnsi="Times New Roman"/>
          <w:sz w:val="24"/>
          <w:szCs w:val="24"/>
          <w:lang w:val="sr-Cyrl-RS"/>
        </w:rPr>
        <w:t>б</w:t>
      </w:r>
      <w:r w:rsidR="00C74E92" w:rsidRPr="00C216F0">
        <w:rPr>
          <w:rFonts w:ascii="Times New Roman" w:hAnsi="Times New Roman"/>
          <w:bCs/>
          <w:sz w:val="24"/>
          <w:szCs w:val="24"/>
          <w:lang w:val="sr-Cyrl-RS"/>
        </w:rPr>
        <w:t xml:space="preserve">рој запослених у Туристичкој организацији Ниш </w:t>
      </w:r>
      <w:r w:rsidR="00C216F0">
        <w:rPr>
          <w:rFonts w:ascii="Times New Roman" w:hAnsi="Times New Roman"/>
          <w:bCs/>
          <w:sz w:val="24"/>
          <w:szCs w:val="24"/>
          <w:lang w:val="sr-Cyrl-RS"/>
        </w:rPr>
        <w:t xml:space="preserve">био је </w:t>
      </w:r>
      <w:r w:rsidR="00C74E92" w:rsidRPr="00C216F0">
        <w:rPr>
          <w:rFonts w:ascii="Times New Roman" w:hAnsi="Times New Roman"/>
          <w:bCs/>
          <w:sz w:val="24"/>
          <w:szCs w:val="24"/>
          <w:lang w:val="sr-Cyrl-RS"/>
        </w:rPr>
        <w:t xml:space="preserve">у складу са </w:t>
      </w:r>
      <w:r w:rsidR="00826E1B" w:rsidRPr="00C216F0">
        <w:rPr>
          <w:rFonts w:ascii="Times New Roman" w:hAnsi="Times New Roman"/>
          <w:bCs/>
          <w:sz w:val="24"/>
          <w:szCs w:val="24"/>
          <w:lang w:val="sr-Cyrl-RS"/>
        </w:rPr>
        <w:t>Одлуком о буџету Града Ниша за 202</w:t>
      </w:r>
      <w:r w:rsidR="00C216F0" w:rsidRPr="00C216F0">
        <w:rPr>
          <w:rFonts w:ascii="Times New Roman" w:hAnsi="Times New Roman"/>
          <w:bCs/>
          <w:sz w:val="24"/>
          <w:szCs w:val="24"/>
          <w:lang w:val="sr-Cyrl-RS"/>
        </w:rPr>
        <w:t>2</w:t>
      </w:r>
      <w:r w:rsidR="00826E1B" w:rsidRPr="00C216F0">
        <w:rPr>
          <w:rFonts w:ascii="Times New Roman" w:hAnsi="Times New Roman"/>
          <w:bCs/>
          <w:sz w:val="24"/>
          <w:szCs w:val="24"/>
          <w:lang w:val="sr-Cyrl-RS"/>
        </w:rPr>
        <w:t xml:space="preserve">. годину („Службени лист Града Ниша“, број </w:t>
      </w:r>
      <w:r w:rsidR="00C216F0" w:rsidRPr="00C216F0">
        <w:rPr>
          <w:rFonts w:ascii="Times New Roman" w:hAnsi="Times New Roman"/>
          <w:bCs/>
          <w:sz w:val="24"/>
          <w:szCs w:val="24"/>
          <w:lang w:val="sr-Cyrl-RS"/>
        </w:rPr>
        <w:t>124</w:t>
      </w:r>
      <w:r w:rsidR="00826E1B" w:rsidRPr="00C216F0">
        <w:rPr>
          <w:rFonts w:ascii="Times New Roman" w:hAnsi="Times New Roman"/>
          <w:bCs/>
          <w:sz w:val="24"/>
          <w:szCs w:val="24"/>
          <w:lang w:val="sr-Cyrl-RS"/>
        </w:rPr>
        <w:t>/202</w:t>
      </w:r>
      <w:r w:rsidR="00C216F0" w:rsidRPr="00C216F0">
        <w:rPr>
          <w:rFonts w:ascii="Times New Roman" w:hAnsi="Times New Roman"/>
          <w:bCs/>
          <w:sz w:val="24"/>
          <w:szCs w:val="24"/>
          <w:lang w:val="sr-Cyrl-RS"/>
        </w:rPr>
        <w:t>1,</w:t>
      </w:r>
      <w:r w:rsidR="00826E1B" w:rsidRPr="00C216F0">
        <w:rPr>
          <w:rFonts w:ascii="Times New Roman" w:hAnsi="Times New Roman"/>
          <w:bCs/>
          <w:sz w:val="24"/>
          <w:szCs w:val="24"/>
          <w:lang w:val="sr-Cyrl-RS"/>
        </w:rPr>
        <w:t xml:space="preserve"> 85/202</w:t>
      </w:r>
      <w:r w:rsidR="00C216F0" w:rsidRPr="00C216F0">
        <w:rPr>
          <w:rFonts w:ascii="Times New Roman" w:hAnsi="Times New Roman"/>
          <w:bCs/>
          <w:sz w:val="24"/>
          <w:szCs w:val="24"/>
          <w:lang w:val="sr-Cyrl-RS"/>
        </w:rPr>
        <w:t>2 и 131/2022</w:t>
      </w:r>
      <w:r w:rsidR="00826E1B" w:rsidRPr="00C216F0">
        <w:rPr>
          <w:rFonts w:ascii="Times New Roman" w:hAnsi="Times New Roman"/>
          <w:bCs/>
          <w:sz w:val="24"/>
          <w:szCs w:val="24"/>
          <w:lang w:val="sr-Cyrl-RS"/>
        </w:rPr>
        <w:t>).</w:t>
      </w:r>
    </w:p>
    <w:p w14:paraId="7B6D366C" w14:textId="77777777" w:rsidR="00FB3B23" w:rsidRDefault="00FB3B23" w:rsidP="00FB3B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5C5FA25" w14:textId="77777777" w:rsidR="00D6149E" w:rsidRDefault="00D6149E" w:rsidP="00FB3B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C07622E" w14:textId="1FFDFD34" w:rsidR="00A50515" w:rsidRPr="0060405D" w:rsidRDefault="00D6149E" w:rsidP="00D6149E">
      <w:pPr>
        <w:spacing w:after="0" w:line="240" w:lineRule="auto"/>
        <w:jc w:val="both"/>
        <w:rPr>
          <w:rFonts w:ascii="Times New Roman" w:hAnsi="Times New Roman"/>
          <w:b/>
          <w:bCs/>
          <w:sz w:val="36"/>
          <w:szCs w:val="36"/>
          <w:lang w:val="sr-Cyrl-RS"/>
        </w:rPr>
      </w:pPr>
      <w:r>
        <w:rPr>
          <w:rFonts w:ascii="Times New Roman" w:hAnsi="Times New Roman"/>
          <w:b/>
          <w:sz w:val="36"/>
          <w:szCs w:val="36"/>
          <w:lang w:val="sr-Cyrl-RS"/>
        </w:rPr>
        <w:t xml:space="preserve">7. </w:t>
      </w:r>
      <w:r w:rsidR="008370BF" w:rsidRPr="0060405D">
        <w:rPr>
          <w:rFonts w:ascii="Times New Roman" w:hAnsi="Times New Roman"/>
          <w:b/>
          <w:sz w:val="36"/>
          <w:szCs w:val="36"/>
          <w:lang w:val="sr-Cyrl-RS"/>
        </w:rPr>
        <w:t>Кредитно задужење</w:t>
      </w:r>
    </w:p>
    <w:p w14:paraId="624E4225" w14:textId="77777777" w:rsidR="00A50515" w:rsidRDefault="00A50515" w:rsidP="00A5051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6F4C718F" w14:textId="77777777" w:rsidR="00A50515" w:rsidRPr="00FB3B23" w:rsidRDefault="00FB3B23" w:rsidP="00A5051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FB3B23">
        <w:rPr>
          <w:rFonts w:ascii="Times New Roman" w:hAnsi="Times New Roman"/>
          <w:bCs/>
          <w:sz w:val="24"/>
          <w:szCs w:val="24"/>
          <w:lang w:val="sr-Cyrl-CS"/>
        </w:rPr>
        <w:t>Туристичка организација Ниш нема кредитних задужења.</w:t>
      </w:r>
    </w:p>
    <w:p w14:paraId="62AD7F45" w14:textId="77777777" w:rsidR="003A03AA" w:rsidRPr="00991105" w:rsidRDefault="003A03AA" w:rsidP="003A03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A358939" w14:textId="77777777" w:rsidR="001A7F5E" w:rsidRPr="00991105" w:rsidRDefault="001A7F5E" w:rsidP="003A03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2DE2A4C" w14:textId="77777777" w:rsidR="004A4C1E" w:rsidRDefault="004A4C1E" w:rsidP="004A4C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Број: _________________________</w:t>
      </w:r>
    </w:p>
    <w:p w14:paraId="1009703E" w14:textId="77777777" w:rsidR="004A4C1E" w:rsidRDefault="004A4C1E" w:rsidP="004A4C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523AAB4" w14:textId="1AED6B7F" w:rsidR="004A4C1E" w:rsidRDefault="004A4C1E" w:rsidP="004A4C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У Нишу, ___________ </w:t>
      </w:r>
      <w:r w:rsidRPr="004A4C1E">
        <w:rPr>
          <w:rFonts w:ascii="Times New Roman" w:hAnsi="Times New Roman"/>
          <w:sz w:val="24"/>
          <w:szCs w:val="24"/>
          <w:lang w:val="sr-Cyrl-RS"/>
        </w:rPr>
        <w:t>202</w:t>
      </w:r>
      <w:r w:rsidR="008726C0">
        <w:rPr>
          <w:rFonts w:ascii="Times New Roman" w:hAnsi="Times New Roman"/>
          <w:sz w:val="24"/>
          <w:szCs w:val="24"/>
          <w:lang w:val="sr-Latn-RS"/>
        </w:rPr>
        <w:t>3</w:t>
      </w:r>
      <w:r w:rsidRPr="004A4C1E">
        <w:rPr>
          <w:rFonts w:ascii="Times New Roman" w:hAnsi="Times New Roman"/>
          <w:sz w:val="24"/>
          <w:szCs w:val="24"/>
          <w:lang w:val="sr-Cyrl-RS"/>
        </w:rPr>
        <w:t>. године</w:t>
      </w:r>
    </w:p>
    <w:p w14:paraId="54588D5C" w14:textId="77777777" w:rsidR="004A4C1E" w:rsidRDefault="004A4C1E" w:rsidP="004A4C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433F7AF" w14:textId="77777777" w:rsidR="004A4C1E" w:rsidRDefault="004A4C1E" w:rsidP="004A4C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8B1D8AE" w14:textId="77777777" w:rsidR="004A4C1E" w:rsidRPr="004A4C1E" w:rsidRDefault="004A4C1E" w:rsidP="004A4C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5988B1F" w14:textId="77777777" w:rsidR="00AD7631" w:rsidRPr="00871F3F" w:rsidRDefault="00AD7631" w:rsidP="00AD7631">
      <w:pPr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871F3F">
        <w:rPr>
          <w:rFonts w:ascii="Times New Roman" w:hAnsi="Times New Roman"/>
          <w:b/>
          <w:sz w:val="24"/>
          <w:szCs w:val="24"/>
          <w:lang w:val="sr-Cyrl-RS"/>
        </w:rPr>
        <w:t>УПРАВНИ ОДБОР ТУРИСТИЧКЕ ОРГАНИЗАЦИЈЕ НИШ</w:t>
      </w:r>
    </w:p>
    <w:p w14:paraId="381DFF73" w14:textId="77777777" w:rsidR="00AD7631" w:rsidRDefault="00AD7631" w:rsidP="00AD7631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579F1D53" w14:textId="77777777" w:rsidR="00520F49" w:rsidRPr="00871F3F" w:rsidRDefault="00520F49" w:rsidP="00AD7631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71DDBAC9" w14:textId="77777777" w:rsidR="00AD7631" w:rsidRPr="00871F3F" w:rsidRDefault="00AD7631" w:rsidP="00AD7631">
      <w:pPr>
        <w:spacing w:after="0" w:line="240" w:lineRule="auto"/>
        <w:ind w:firstLine="4536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871F3F">
        <w:rPr>
          <w:rFonts w:ascii="Times New Roman" w:hAnsi="Times New Roman"/>
          <w:sz w:val="24"/>
          <w:szCs w:val="24"/>
          <w:lang w:val="sr-Cyrl-RS"/>
        </w:rPr>
        <w:t>Председник</w:t>
      </w:r>
    </w:p>
    <w:p w14:paraId="6253B351" w14:textId="77777777" w:rsidR="00AD7631" w:rsidRPr="00871F3F" w:rsidRDefault="00AD7631" w:rsidP="00AD7631">
      <w:pPr>
        <w:spacing w:after="0" w:line="240" w:lineRule="auto"/>
        <w:ind w:firstLine="4536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401325D5" w14:textId="77777777" w:rsidR="00AD7631" w:rsidRPr="00871F3F" w:rsidRDefault="00AD7631" w:rsidP="00AD7631">
      <w:pPr>
        <w:spacing w:after="0" w:line="240" w:lineRule="auto"/>
        <w:ind w:firstLine="4536"/>
        <w:jc w:val="center"/>
        <w:rPr>
          <w:rFonts w:ascii="Times New Roman" w:hAnsi="Times New Roman"/>
          <w:sz w:val="24"/>
          <w:szCs w:val="24"/>
          <w:lang w:val="sr-Latn-RS"/>
        </w:rPr>
      </w:pPr>
      <w:r w:rsidRPr="00871F3F">
        <w:rPr>
          <w:rFonts w:ascii="Times New Roman" w:hAnsi="Times New Roman"/>
          <w:sz w:val="24"/>
          <w:szCs w:val="24"/>
          <w:lang w:val="sr-Cyrl-RS"/>
        </w:rPr>
        <w:t>____________________</w:t>
      </w:r>
    </w:p>
    <w:p w14:paraId="399F3C70" w14:textId="77777777" w:rsidR="00AD7631" w:rsidRPr="00871F3F" w:rsidRDefault="00AD7631" w:rsidP="00AD7631">
      <w:pPr>
        <w:spacing w:after="0" w:line="240" w:lineRule="auto"/>
        <w:ind w:firstLine="4536"/>
        <w:jc w:val="center"/>
        <w:rPr>
          <w:rFonts w:ascii="Times New Roman" w:hAnsi="Times New Roman"/>
          <w:sz w:val="24"/>
          <w:szCs w:val="24"/>
          <w:lang w:val="sr-Latn-RS"/>
        </w:rPr>
      </w:pPr>
      <w:r w:rsidRPr="00871F3F">
        <w:rPr>
          <w:rFonts w:ascii="Times New Roman" w:hAnsi="Times New Roman"/>
          <w:sz w:val="24"/>
          <w:szCs w:val="24"/>
          <w:lang w:val="sr-Cyrl-RS"/>
        </w:rPr>
        <w:t>Мирјана Тодоровић</w:t>
      </w:r>
    </w:p>
    <w:p w14:paraId="2CDE6948" w14:textId="77777777" w:rsidR="003A03AA" w:rsidRPr="00991105" w:rsidRDefault="003A03AA" w:rsidP="004A4C1E">
      <w:pPr>
        <w:spacing w:after="0" w:line="240" w:lineRule="auto"/>
        <w:ind w:left="1440"/>
        <w:jc w:val="right"/>
        <w:rPr>
          <w:rFonts w:ascii="Times New Roman" w:hAnsi="Times New Roman"/>
          <w:sz w:val="24"/>
          <w:szCs w:val="24"/>
          <w:lang w:val="sr-Cyrl-RS"/>
        </w:rPr>
      </w:pPr>
    </w:p>
    <w:p w14:paraId="6B79CBC4" w14:textId="77777777" w:rsidR="003A03AA" w:rsidRPr="00991105" w:rsidRDefault="003A03AA" w:rsidP="003A03AA">
      <w:pPr>
        <w:spacing w:after="0" w:line="240" w:lineRule="auto"/>
        <w:ind w:hanging="1170"/>
        <w:jc w:val="both"/>
        <w:rPr>
          <w:rFonts w:ascii="Times New Roman" w:hAnsi="Times New Roman"/>
          <w:sz w:val="24"/>
          <w:szCs w:val="24"/>
          <w:lang w:val="sr-Cyrl-RS"/>
        </w:rPr>
      </w:pPr>
    </w:p>
    <w:sectPr w:rsidR="003A03AA" w:rsidRPr="00991105" w:rsidSect="00B06BF3">
      <w:headerReference w:type="default" r:id="rId9"/>
      <w:footerReference w:type="even" r:id="rId10"/>
      <w:footerReference w:type="default" r:id="rId11"/>
      <w:pgSz w:w="11906" w:h="16838"/>
      <w:pgMar w:top="709" w:right="1138" w:bottom="1411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A64CD" w14:textId="77777777" w:rsidR="00C1708F" w:rsidRDefault="00C1708F">
      <w:pPr>
        <w:spacing w:after="0" w:line="240" w:lineRule="auto"/>
      </w:pPr>
      <w:r>
        <w:separator/>
      </w:r>
    </w:p>
  </w:endnote>
  <w:endnote w:type="continuationSeparator" w:id="0">
    <w:p w14:paraId="4D3996C9" w14:textId="77777777" w:rsidR="00C1708F" w:rsidRDefault="00C17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2553" w14:textId="77777777" w:rsidR="004E5B4A" w:rsidRDefault="004E5B4A" w:rsidP="00AC21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99AAE3" w14:textId="77777777" w:rsidR="004E5B4A" w:rsidRDefault="004E5B4A" w:rsidP="00AC21F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4F5CF" w14:textId="77777777" w:rsidR="004E5B4A" w:rsidRDefault="004E5B4A">
    <w:pPr>
      <w:pStyle w:val="Footer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6841B4">
      <w:rPr>
        <w:noProof/>
      </w:rPr>
      <w:t>17</w:t>
    </w:r>
    <w:r>
      <w:rPr>
        <w:noProof/>
      </w:rPr>
      <w:fldChar w:fldCharType="end"/>
    </w:r>
  </w:p>
  <w:p w14:paraId="0F86F6F8" w14:textId="77777777" w:rsidR="004E5B4A" w:rsidRDefault="004E5B4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10183" w14:textId="77777777" w:rsidR="00C1708F" w:rsidRDefault="00C1708F">
      <w:pPr>
        <w:spacing w:after="0" w:line="240" w:lineRule="auto"/>
      </w:pPr>
      <w:r>
        <w:separator/>
      </w:r>
    </w:p>
  </w:footnote>
  <w:footnote w:type="continuationSeparator" w:id="0">
    <w:p w14:paraId="0E7A0F65" w14:textId="77777777" w:rsidR="00C1708F" w:rsidRDefault="00C17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3C7CE" w14:textId="37E8513D" w:rsidR="004E5B4A" w:rsidRPr="000A0A3F" w:rsidRDefault="004E5B4A" w:rsidP="00E825E7">
    <w:pPr>
      <w:pStyle w:val="Header"/>
      <w:pBdr>
        <w:bottom w:val="thickThinSmallGap" w:sz="24" w:space="1" w:color="622423"/>
      </w:pBdr>
      <w:jc w:val="right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  <w:lang w:val="sr-Cyrl-RS"/>
      </w:rPr>
      <w:t>Годишњи извештај о пословању</w:t>
    </w:r>
    <w:r w:rsidRPr="000A0A3F">
      <w:rPr>
        <w:rFonts w:eastAsia="Times New Roman"/>
        <w:sz w:val="20"/>
        <w:szCs w:val="20"/>
      </w:rPr>
      <w:t xml:space="preserve"> </w:t>
    </w:r>
    <w:r>
      <w:rPr>
        <w:rFonts w:eastAsia="Times New Roman"/>
        <w:sz w:val="20"/>
        <w:szCs w:val="20"/>
        <w:lang w:val="sr-Cyrl-CS"/>
      </w:rPr>
      <w:t>за 20</w:t>
    </w:r>
    <w:r>
      <w:rPr>
        <w:rFonts w:eastAsia="Times New Roman"/>
        <w:sz w:val="20"/>
        <w:szCs w:val="20"/>
        <w:lang w:val="sr-Latn-RS"/>
      </w:rPr>
      <w:t>2</w:t>
    </w:r>
    <w:r w:rsidR="00613178">
      <w:rPr>
        <w:rFonts w:eastAsia="Times New Roman"/>
        <w:sz w:val="20"/>
        <w:szCs w:val="20"/>
        <w:lang w:val="sr-Latn-RS"/>
      </w:rPr>
      <w:t>2</w:t>
    </w:r>
    <w:r w:rsidRPr="000A0A3F">
      <w:rPr>
        <w:rFonts w:eastAsia="Times New Roman"/>
        <w:sz w:val="20"/>
        <w:szCs w:val="20"/>
        <w:lang w:val="sr-Cyrl-CS"/>
      </w:rPr>
      <w:t>.годину</w:t>
    </w:r>
  </w:p>
  <w:p w14:paraId="7A84F9B5" w14:textId="334F5DE9" w:rsidR="004E5B4A" w:rsidRDefault="00F57E87">
    <w:pPr>
      <w:pStyle w:val="Header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144D49D8" wp14:editId="40630F51">
          <wp:simplePos x="0" y="0"/>
          <wp:positionH relativeFrom="column">
            <wp:posOffset>15240</wp:posOffset>
          </wp:positionH>
          <wp:positionV relativeFrom="paragraph">
            <wp:posOffset>-556895</wp:posOffset>
          </wp:positionV>
          <wp:extent cx="1219200" cy="342900"/>
          <wp:effectExtent l="0" t="0" r="0" b="0"/>
          <wp:wrapSquare wrapText="bothSides"/>
          <wp:docPr id="1" name="Picture 2" descr="logo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40EC8"/>
    <w:multiLevelType w:val="hybridMultilevel"/>
    <w:tmpl w:val="5CD0F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84EBD"/>
    <w:multiLevelType w:val="hybridMultilevel"/>
    <w:tmpl w:val="94307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C62F8"/>
    <w:multiLevelType w:val="multilevel"/>
    <w:tmpl w:val="6580737E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1ED66AA"/>
    <w:multiLevelType w:val="hybridMultilevel"/>
    <w:tmpl w:val="13C6D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B5A01"/>
    <w:multiLevelType w:val="hybridMultilevel"/>
    <w:tmpl w:val="69BA5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B2ECCE">
      <w:numFmt w:val="bullet"/>
      <w:lvlText w:val="•"/>
      <w:lvlJc w:val="left"/>
      <w:pPr>
        <w:ind w:left="1800" w:hanging="72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02594"/>
    <w:multiLevelType w:val="hybridMultilevel"/>
    <w:tmpl w:val="AD1C9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24D3B"/>
    <w:multiLevelType w:val="hybridMultilevel"/>
    <w:tmpl w:val="75F4A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142D56">
      <w:numFmt w:val="bullet"/>
      <w:lvlText w:val="•"/>
      <w:lvlJc w:val="left"/>
      <w:pPr>
        <w:ind w:left="3240" w:hanging="720"/>
      </w:pPr>
      <w:rPr>
        <w:rFonts w:ascii="Times New Roman" w:eastAsia="Calibri" w:hAnsi="Times New Roman" w:cs="Times New Roman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45262"/>
    <w:multiLevelType w:val="multilevel"/>
    <w:tmpl w:val="6EAA1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89A5198"/>
    <w:multiLevelType w:val="multilevel"/>
    <w:tmpl w:val="EB827F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A152020"/>
    <w:multiLevelType w:val="hybridMultilevel"/>
    <w:tmpl w:val="B2ECBB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C2FCD"/>
    <w:multiLevelType w:val="hybridMultilevel"/>
    <w:tmpl w:val="68EC84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60EE0"/>
    <w:multiLevelType w:val="hybridMultilevel"/>
    <w:tmpl w:val="BB147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E761F"/>
    <w:multiLevelType w:val="hybridMultilevel"/>
    <w:tmpl w:val="9C923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635167"/>
    <w:multiLevelType w:val="hybridMultilevel"/>
    <w:tmpl w:val="2302657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 w:val="0"/>
      </w:rPr>
    </w:lvl>
    <w:lvl w:ilvl="1" w:tplc="7CF4FB40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F75AE"/>
    <w:multiLevelType w:val="hybridMultilevel"/>
    <w:tmpl w:val="ED0E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B0C22"/>
    <w:multiLevelType w:val="hybridMultilevel"/>
    <w:tmpl w:val="914203E8"/>
    <w:lvl w:ilvl="0" w:tplc="97FE6504">
      <w:start w:val="16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6400E2"/>
    <w:multiLevelType w:val="hybridMultilevel"/>
    <w:tmpl w:val="FF5400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2A2B5D"/>
    <w:multiLevelType w:val="hybridMultilevel"/>
    <w:tmpl w:val="23E22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C4713"/>
    <w:multiLevelType w:val="multilevel"/>
    <w:tmpl w:val="E22C35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488C66C0"/>
    <w:multiLevelType w:val="hybridMultilevel"/>
    <w:tmpl w:val="732265D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4CB75B1D"/>
    <w:multiLevelType w:val="hybridMultilevel"/>
    <w:tmpl w:val="FC5AA9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D7085A"/>
    <w:multiLevelType w:val="hybridMultilevel"/>
    <w:tmpl w:val="28604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166AED"/>
    <w:multiLevelType w:val="hybridMultilevel"/>
    <w:tmpl w:val="59047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7048E4"/>
    <w:multiLevelType w:val="hybridMultilevel"/>
    <w:tmpl w:val="4FDAEBD0"/>
    <w:lvl w:ilvl="0" w:tplc="8D50C99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45069"/>
    <w:multiLevelType w:val="hybridMultilevel"/>
    <w:tmpl w:val="DB9A64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94509C"/>
    <w:multiLevelType w:val="multilevel"/>
    <w:tmpl w:val="749E5A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D33718B"/>
    <w:multiLevelType w:val="hybridMultilevel"/>
    <w:tmpl w:val="504286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CB0914"/>
    <w:multiLevelType w:val="hybridMultilevel"/>
    <w:tmpl w:val="39E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7917713">
    <w:abstractNumId w:val="27"/>
  </w:num>
  <w:num w:numId="2" w16cid:durableId="1682393776">
    <w:abstractNumId w:val="20"/>
  </w:num>
  <w:num w:numId="3" w16cid:durableId="434906074">
    <w:abstractNumId w:val="16"/>
  </w:num>
  <w:num w:numId="4" w16cid:durableId="1552039914">
    <w:abstractNumId w:val="0"/>
  </w:num>
  <w:num w:numId="5" w16cid:durableId="1828353224">
    <w:abstractNumId w:val="26"/>
  </w:num>
  <w:num w:numId="6" w16cid:durableId="293757646">
    <w:abstractNumId w:val="17"/>
  </w:num>
  <w:num w:numId="7" w16cid:durableId="1688217002">
    <w:abstractNumId w:val="11"/>
  </w:num>
  <w:num w:numId="8" w16cid:durableId="230893022">
    <w:abstractNumId w:val="21"/>
  </w:num>
  <w:num w:numId="9" w16cid:durableId="569968929">
    <w:abstractNumId w:val="23"/>
  </w:num>
  <w:num w:numId="10" w16cid:durableId="1630433779">
    <w:abstractNumId w:val="2"/>
  </w:num>
  <w:num w:numId="11" w16cid:durableId="2072340360">
    <w:abstractNumId w:val="25"/>
  </w:num>
  <w:num w:numId="12" w16cid:durableId="639042098">
    <w:abstractNumId w:val="13"/>
  </w:num>
  <w:num w:numId="13" w16cid:durableId="786002706">
    <w:abstractNumId w:val="18"/>
  </w:num>
  <w:num w:numId="14" w16cid:durableId="350881736">
    <w:abstractNumId w:val="7"/>
  </w:num>
  <w:num w:numId="15" w16cid:durableId="929891934">
    <w:abstractNumId w:val="14"/>
  </w:num>
  <w:num w:numId="16" w16cid:durableId="1128090378">
    <w:abstractNumId w:val="5"/>
  </w:num>
  <w:num w:numId="17" w16cid:durableId="74979288">
    <w:abstractNumId w:val="8"/>
  </w:num>
  <w:num w:numId="18" w16cid:durableId="1065639321">
    <w:abstractNumId w:val="19"/>
  </w:num>
  <w:num w:numId="19" w16cid:durableId="1148209538">
    <w:abstractNumId w:val="6"/>
  </w:num>
  <w:num w:numId="20" w16cid:durableId="1181893230">
    <w:abstractNumId w:val="15"/>
  </w:num>
  <w:num w:numId="21" w16cid:durableId="1593661252">
    <w:abstractNumId w:val="9"/>
  </w:num>
  <w:num w:numId="22" w16cid:durableId="223680171">
    <w:abstractNumId w:val="10"/>
  </w:num>
  <w:num w:numId="23" w16cid:durableId="140274817">
    <w:abstractNumId w:val="24"/>
  </w:num>
  <w:num w:numId="24" w16cid:durableId="240214449">
    <w:abstractNumId w:val="22"/>
  </w:num>
  <w:num w:numId="25" w16cid:durableId="321927903">
    <w:abstractNumId w:val="12"/>
  </w:num>
  <w:num w:numId="26" w16cid:durableId="789713031">
    <w:abstractNumId w:val="4"/>
  </w:num>
  <w:num w:numId="27" w16cid:durableId="1576430821">
    <w:abstractNumId w:val="1"/>
  </w:num>
  <w:num w:numId="28" w16cid:durableId="1225800767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1FA"/>
    <w:rsid w:val="00005941"/>
    <w:rsid w:val="000109F4"/>
    <w:rsid w:val="00010D1F"/>
    <w:rsid w:val="00017F6F"/>
    <w:rsid w:val="0002074F"/>
    <w:rsid w:val="000210DF"/>
    <w:rsid w:val="000259AF"/>
    <w:rsid w:val="000269E1"/>
    <w:rsid w:val="000302C5"/>
    <w:rsid w:val="00032086"/>
    <w:rsid w:val="00032306"/>
    <w:rsid w:val="00035ACD"/>
    <w:rsid w:val="00035F8C"/>
    <w:rsid w:val="0003743C"/>
    <w:rsid w:val="00044CFD"/>
    <w:rsid w:val="00046346"/>
    <w:rsid w:val="000501C5"/>
    <w:rsid w:val="00053D7E"/>
    <w:rsid w:val="000606D3"/>
    <w:rsid w:val="00062266"/>
    <w:rsid w:val="00076E17"/>
    <w:rsid w:val="00085F14"/>
    <w:rsid w:val="000864C4"/>
    <w:rsid w:val="00090CB5"/>
    <w:rsid w:val="0009245D"/>
    <w:rsid w:val="00092E6F"/>
    <w:rsid w:val="00094ADD"/>
    <w:rsid w:val="000A0A3F"/>
    <w:rsid w:val="000A5033"/>
    <w:rsid w:val="000A5292"/>
    <w:rsid w:val="000A53D4"/>
    <w:rsid w:val="000A5EFD"/>
    <w:rsid w:val="000A7708"/>
    <w:rsid w:val="000A7734"/>
    <w:rsid w:val="000B3636"/>
    <w:rsid w:val="000B4AFF"/>
    <w:rsid w:val="000C2A3C"/>
    <w:rsid w:val="000C71C8"/>
    <w:rsid w:val="000D1DEB"/>
    <w:rsid w:val="000D600E"/>
    <w:rsid w:val="000E2186"/>
    <w:rsid w:val="000E40F1"/>
    <w:rsid w:val="000E42A5"/>
    <w:rsid w:val="000E4A9F"/>
    <w:rsid w:val="000E4E1E"/>
    <w:rsid w:val="000E5DBC"/>
    <w:rsid w:val="000F08D0"/>
    <w:rsid w:val="000F090B"/>
    <w:rsid w:val="000F5AA3"/>
    <w:rsid w:val="00101971"/>
    <w:rsid w:val="00105E93"/>
    <w:rsid w:val="0011613F"/>
    <w:rsid w:val="001176D3"/>
    <w:rsid w:val="00121162"/>
    <w:rsid w:val="00122D51"/>
    <w:rsid w:val="00125586"/>
    <w:rsid w:val="0013114B"/>
    <w:rsid w:val="00135EF1"/>
    <w:rsid w:val="001368C2"/>
    <w:rsid w:val="00143025"/>
    <w:rsid w:val="0014339D"/>
    <w:rsid w:val="00151802"/>
    <w:rsid w:val="00154202"/>
    <w:rsid w:val="001570D1"/>
    <w:rsid w:val="00157751"/>
    <w:rsid w:val="00161948"/>
    <w:rsid w:val="00161D1B"/>
    <w:rsid w:val="001626C0"/>
    <w:rsid w:val="001629EF"/>
    <w:rsid w:val="00163E61"/>
    <w:rsid w:val="00166B90"/>
    <w:rsid w:val="00167494"/>
    <w:rsid w:val="001703D1"/>
    <w:rsid w:val="00172A96"/>
    <w:rsid w:val="00173D45"/>
    <w:rsid w:val="00174843"/>
    <w:rsid w:val="00174E2D"/>
    <w:rsid w:val="00175128"/>
    <w:rsid w:val="0017532C"/>
    <w:rsid w:val="001755FB"/>
    <w:rsid w:val="00175A80"/>
    <w:rsid w:val="00182D13"/>
    <w:rsid w:val="0018303D"/>
    <w:rsid w:val="00186E02"/>
    <w:rsid w:val="00187373"/>
    <w:rsid w:val="00190972"/>
    <w:rsid w:val="00191E5F"/>
    <w:rsid w:val="001925FD"/>
    <w:rsid w:val="0019275D"/>
    <w:rsid w:val="0019446C"/>
    <w:rsid w:val="001A412F"/>
    <w:rsid w:val="001A4CD7"/>
    <w:rsid w:val="001A6E03"/>
    <w:rsid w:val="001A7F5E"/>
    <w:rsid w:val="001B21A6"/>
    <w:rsid w:val="001B5ED1"/>
    <w:rsid w:val="001B5F9D"/>
    <w:rsid w:val="001C21C2"/>
    <w:rsid w:val="001D5542"/>
    <w:rsid w:val="001D5696"/>
    <w:rsid w:val="001E2304"/>
    <w:rsid w:val="001E2F43"/>
    <w:rsid w:val="001E3E62"/>
    <w:rsid w:val="001E490A"/>
    <w:rsid w:val="001E6985"/>
    <w:rsid w:val="001F1EEE"/>
    <w:rsid w:val="00200A68"/>
    <w:rsid w:val="00203C0D"/>
    <w:rsid w:val="00204229"/>
    <w:rsid w:val="00205E45"/>
    <w:rsid w:val="00211856"/>
    <w:rsid w:val="00211952"/>
    <w:rsid w:val="00214DB2"/>
    <w:rsid w:val="002169BA"/>
    <w:rsid w:val="00221C5B"/>
    <w:rsid w:val="00221D43"/>
    <w:rsid w:val="002223D6"/>
    <w:rsid w:val="0022660E"/>
    <w:rsid w:val="00227BB4"/>
    <w:rsid w:val="00232DE5"/>
    <w:rsid w:val="002359C7"/>
    <w:rsid w:val="00236F16"/>
    <w:rsid w:val="00240371"/>
    <w:rsid w:val="00242C71"/>
    <w:rsid w:val="00243DC0"/>
    <w:rsid w:val="00244AFA"/>
    <w:rsid w:val="0024573A"/>
    <w:rsid w:val="00245AFE"/>
    <w:rsid w:val="00247539"/>
    <w:rsid w:val="00247D45"/>
    <w:rsid w:val="00247F39"/>
    <w:rsid w:val="00254A45"/>
    <w:rsid w:val="0025662A"/>
    <w:rsid w:val="00256F1E"/>
    <w:rsid w:val="002623C1"/>
    <w:rsid w:val="00263606"/>
    <w:rsid w:val="00263668"/>
    <w:rsid w:val="00272AB6"/>
    <w:rsid w:val="002740F2"/>
    <w:rsid w:val="00277537"/>
    <w:rsid w:val="002818E6"/>
    <w:rsid w:val="002855CE"/>
    <w:rsid w:val="00290788"/>
    <w:rsid w:val="00293736"/>
    <w:rsid w:val="002949F8"/>
    <w:rsid w:val="002A11D4"/>
    <w:rsid w:val="002A1D36"/>
    <w:rsid w:val="002A249B"/>
    <w:rsid w:val="002A59F8"/>
    <w:rsid w:val="002A6193"/>
    <w:rsid w:val="002B1BA0"/>
    <w:rsid w:val="002B5310"/>
    <w:rsid w:val="002C0630"/>
    <w:rsid w:val="002C0BB4"/>
    <w:rsid w:val="002C1394"/>
    <w:rsid w:val="002C2FD0"/>
    <w:rsid w:val="002C3C02"/>
    <w:rsid w:val="002C751B"/>
    <w:rsid w:val="002D062B"/>
    <w:rsid w:val="002D13DD"/>
    <w:rsid w:val="002D3B70"/>
    <w:rsid w:val="002D42BD"/>
    <w:rsid w:val="002D47E4"/>
    <w:rsid w:val="002E0230"/>
    <w:rsid w:val="002E1CDE"/>
    <w:rsid w:val="002E29EF"/>
    <w:rsid w:val="002F3EAD"/>
    <w:rsid w:val="003015DC"/>
    <w:rsid w:val="003045A6"/>
    <w:rsid w:val="00307369"/>
    <w:rsid w:val="0032392E"/>
    <w:rsid w:val="00325DD0"/>
    <w:rsid w:val="0032640F"/>
    <w:rsid w:val="0032716B"/>
    <w:rsid w:val="00330847"/>
    <w:rsid w:val="00331905"/>
    <w:rsid w:val="00336DB5"/>
    <w:rsid w:val="00340FA2"/>
    <w:rsid w:val="00341B9B"/>
    <w:rsid w:val="003436C1"/>
    <w:rsid w:val="00343F11"/>
    <w:rsid w:val="00344513"/>
    <w:rsid w:val="0034526F"/>
    <w:rsid w:val="00346FE5"/>
    <w:rsid w:val="00352561"/>
    <w:rsid w:val="003560AC"/>
    <w:rsid w:val="00356301"/>
    <w:rsid w:val="00356B57"/>
    <w:rsid w:val="00364756"/>
    <w:rsid w:val="00364F9D"/>
    <w:rsid w:val="00370C8F"/>
    <w:rsid w:val="0037112B"/>
    <w:rsid w:val="00374728"/>
    <w:rsid w:val="00374F91"/>
    <w:rsid w:val="00375B15"/>
    <w:rsid w:val="00376608"/>
    <w:rsid w:val="00377C3A"/>
    <w:rsid w:val="003833B2"/>
    <w:rsid w:val="003849F9"/>
    <w:rsid w:val="0038637D"/>
    <w:rsid w:val="00394F9A"/>
    <w:rsid w:val="00396127"/>
    <w:rsid w:val="003A03AA"/>
    <w:rsid w:val="003A1DF7"/>
    <w:rsid w:val="003A227C"/>
    <w:rsid w:val="003A24BE"/>
    <w:rsid w:val="003A2C08"/>
    <w:rsid w:val="003A3711"/>
    <w:rsid w:val="003A5163"/>
    <w:rsid w:val="003B2F0C"/>
    <w:rsid w:val="003B4827"/>
    <w:rsid w:val="003B64AD"/>
    <w:rsid w:val="003C4D88"/>
    <w:rsid w:val="003C5110"/>
    <w:rsid w:val="003C6C2F"/>
    <w:rsid w:val="003C78D8"/>
    <w:rsid w:val="003D4B85"/>
    <w:rsid w:val="003D7CAD"/>
    <w:rsid w:val="003E3269"/>
    <w:rsid w:val="003E42CE"/>
    <w:rsid w:val="003E4D34"/>
    <w:rsid w:val="003F35CB"/>
    <w:rsid w:val="003F606B"/>
    <w:rsid w:val="003F65E4"/>
    <w:rsid w:val="003F6B41"/>
    <w:rsid w:val="003F7CC0"/>
    <w:rsid w:val="00404C98"/>
    <w:rsid w:val="00406168"/>
    <w:rsid w:val="004104EE"/>
    <w:rsid w:val="004141F9"/>
    <w:rsid w:val="00415756"/>
    <w:rsid w:val="004165DF"/>
    <w:rsid w:val="00422A38"/>
    <w:rsid w:val="00424EB6"/>
    <w:rsid w:val="00424FFA"/>
    <w:rsid w:val="0042673A"/>
    <w:rsid w:val="00436128"/>
    <w:rsid w:val="00440999"/>
    <w:rsid w:val="00445463"/>
    <w:rsid w:val="00445CE3"/>
    <w:rsid w:val="00452AD9"/>
    <w:rsid w:val="00454B01"/>
    <w:rsid w:val="00454BE4"/>
    <w:rsid w:val="004550C3"/>
    <w:rsid w:val="00456D41"/>
    <w:rsid w:val="00461C05"/>
    <w:rsid w:val="00461D4D"/>
    <w:rsid w:val="0047129F"/>
    <w:rsid w:val="00471D13"/>
    <w:rsid w:val="00473E31"/>
    <w:rsid w:val="004742E0"/>
    <w:rsid w:val="004826EB"/>
    <w:rsid w:val="004831E0"/>
    <w:rsid w:val="00486355"/>
    <w:rsid w:val="00486998"/>
    <w:rsid w:val="00487CA1"/>
    <w:rsid w:val="00495A2A"/>
    <w:rsid w:val="004A0087"/>
    <w:rsid w:val="004A1132"/>
    <w:rsid w:val="004A4344"/>
    <w:rsid w:val="004A4C1E"/>
    <w:rsid w:val="004A4C73"/>
    <w:rsid w:val="004A5676"/>
    <w:rsid w:val="004B3C03"/>
    <w:rsid w:val="004B5B36"/>
    <w:rsid w:val="004B6551"/>
    <w:rsid w:val="004C0B3A"/>
    <w:rsid w:val="004C1616"/>
    <w:rsid w:val="004C182F"/>
    <w:rsid w:val="004C3C67"/>
    <w:rsid w:val="004C7E33"/>
    <w:rsid w:val="004D42AC"/>
    <w:rsid w:val="004E277C"/>
    <w:rsid w:val="004E5B4A"/>
    <w:rsid w:val="004F4478"/>
    <w:rsid w:val="004F6698"/>
    <w:rsid w:val="004F7117"/>
    <w:rsid w:val="005008C1"/>
    <w:rsid w:val="005042EB"/>
    <w:rsid w:val="00504B95"/>
    <w:rsid w:val="0051309B"/>
    <w:rsid w:val="00515678"/>
    <w:rsid w:val="00515737"/>
    <w:rsid w:val="00517DF2"/>
    <w:rsid w:val="00520F49"/>
    <w:rsid w:val="005217C0"/>
    <w:rsid w:val="005269D8"/>
    <w:rsid w:val="00526E0A"/>
    <w:rsid w:val="005274AE"/>
    <w:rsid w:val="00530CF2"/>
    <w:rsid w:val="0053228D"/>
    <w:rsid w:val="00532390"/>
    <w:rsid w:val="005339EE"/>
    <w:rsid w:val="00534509"/>
    <w:rsid w:val="005360EB"/>
    <w:rsid w:val="00536E37"/>
    <w:rsid w:val="00544468"/>
    <w:rsid w:val="00546E31"/>
    <w:rsid w:val="00553B8E"/>
    <w:rsid w:val="00553EE6"/>
    <w:rsid w:val="005564C6"/>
    <w:rsid w:val="00560115"/>
    <w:rsid w:val="00570530"/>
    <w:rsid w:val="00572647"/>
    <w:rsid w:val="00572D0B"/>
    <w:rsid w:val="005752D7"/>
    <w:rsid w:val="00577DB6"/>
    <w:rsid w:val="00581609"/>
    <w:rsid w:val="00584293"/>
    <w:rsid w:val="00587DEE"/>
    <w:rsid w:val="00592272"/>
    <w:rsid w:val="00593251"/>
    <w:rsid w:val="00594ECD"/>
    <w:rsid w:val="005A0618"/>
    <w:rsid w:val="005A6FDC"/>
    <w:rsid w:val="005B024C"/>
    <w:rsid w:val="005B1BD6"/>
    <w:rsid w:val="005B3EE9"/>
    <w:rsid w:val="005B77DB"/>
    <w:rsid w:val="005B7951"/>
    <w:rsid w:val="005C2A86"/>
    <w:rsid w:val="005C3772"/>
    <w:rsid w:val="005C3C81"/>
    <w:rsid w:val="005C525A"/>
    <w:rsid w:val="005D006B"/>
    <w:rsid w:val="005D5216"/>
    <w:rsid w:val="005E2F12"/>
    <w:rsid w:val="005E4473"/>
    <w:rsid w:val="005E7058"/>
    <w:rsid w:val="005E7DA1"/>
    <w:rsid w:val="005E7FFC"/>
    <w:rsid w:val="005F00B9"/>
    <w:rsid w:val="005F4194"/>
    <w:rsid w:val="005F6D07"/>
    <w:rsid w:val="005F6F08"/>
    <w:rsid w:val="00603705"/>
    <w:rsid w:val="0060405D"/>
    <w:rsid w:val="00607332"/>
    <w:rsid w:val="0060747B"/>
    <w:rsid w:val="006128E2"/>
    <w:rsid w:val="00613178"/>
    <w:rsid w:val="006229B1"/>
    <w:rsid w:val="00624B88"/>
    <w:rsid w:val="00625881"/>
    <w:rsid w:val="00640C0D"/>
    <w:rsid w:val="00643970"/>
    <w:rsid w:val="00644549"/>
    <w:rsid w:val="00650A9F"/>
    <w:rsid w:val="00651D7F"/>
    <w:rsid w:val="0065244A"/>
    <w:rsid w:val="0065611B"/>
    <w:rsid w:val="00656EE4"/>
    <w:rsid w:val="006577A2"/>
    <w:rsid w:val="00657D5B"/>
    <w:rsid w:val="00657EA8"/>
    <w:rsid w:val="00660D0E"/>
    <w:rsid w:val="00660DFD"/>
    <w:rsid w:val="00662D08"/>
    <w:rsid w:val="00664749"/>
    <w:rsid w:val="00665703"/>
    <w:rsid w:val="006669DE"/>
    <w:rsid w:val="006707BF"/>
    <w:rsid w:val="00670C42"/>
    <w:rsid w:val="00672D31"/>
    <w:rsid w:val="0067450E"/>
    <w:rsid w:val="0067676E"/>
    <w:rsid w:val="00681C77"/>
    <w:rsid w:val="00682BA6"/>
    <w:rsid w:val="006841B4"/>
    <w:rsid w:val="006925F3"/>
    <w:rsid w:val="00694D20"/>
    <w:rsid w:val="006A2293"/>
    <w:rsid w:val="006A2534"/>
    <w:rsid w:val="006A32C6"/>
    <w:rsid w:val="006A4E0C"/>
    <w:rsid w:val="006A5B62"/>
    <w:rsid w:val="006A72AF"/>
    <w:rsid w:val="006B2D87"/>
    <w:rsid w:val="006B58DF"/>
    <w:rsid w:val="006C1540"/>
    <w:rsid w:val="006C25DE"/>
    <w:rsid w:val="006C781B"/>
    <w:rsid w:val="006D0968"/>
    <w:rsid w:val="006D200A"/>
    <w:rsid w:val="006D5C15"/>
    <w:rsid w:val="006E2FEA"/>
    <w:rsid w:val="006E3EDB"/>
    <w:rsid w:val="006F2656"/>
    <w:rsid w:val="006F447C"/>
    <w:rsid w:val="006F5464"/>
    <w:rsid w:val="007021E5"/>
    <w:rsid w:val="007022DE"/>
    <w:rsid w:val="00702AFE"/>
    <w:rsid w:val="00703D3D"/>
    <w:rsid w:val="00704BF0"/>
    <w:rsid w:val="00704C3F"/>
    <w:rsid w:val="0070507A"/>
    <w:rsid w:val="0070787B"/>
    <w:rsid w:val="00707F4C"/>
    <w:rsid w:val="00712160"/>
    <w:rsid w:val="007125CD"/>
    <w:rsid w:val="007145B5"/>
    <w:rsid w:val="007164F6"/>
    <w:rsid w:val="00720519"/>
    <w:rsid w:val="00720C60"/>
    <w:rsid w:val="00720DD0"/>
    <w:rsid w:val="0072465D"/>
    <w:rsid w:val="00724883"/>
    <w:rsid w:val="0073237F"/>
    <w:rsid w:val="0073315C"/>
    <w:rsid w:val="0074719A"/>
    <w:rsid w:val="00750E3A"/>
    <w:rsid w:val="007573B7"/>
    <w:rsid w:val="00757C34"/>
    <w:rsid w:val="00770494"/>
    <w:rsid w:val="007717BB"/>
    <w:rsid w:val="00775328"/>
    <w:rsid w:val="0078004A"/>
    <w:rsid w:val="00781E25"/>
    <w:rsid w:val="00782877"/>
    <w:rsid w:val="00791202"/>
    <w:rsid w:val="00791C3E"/>
    <w:rsid w:val="0079265D"/>
    <w:rsid w:val="00792F30"/>
    <w:rsid w:val="00797192"/>
    <w:rsid w:val="007A1BC3"/>
    <w:rsid w:val="007A49A6"/>
    <w:rsid w:val="007A569B"/>
    <w:rsid w:val="007B2675"/>
    <w:rsid w:val="007B45EC"/>
    <w:rsid w:val="007C3410"/>
    <w:rsid w:val="007C38F2"/>
    <w:rsid w:val="007C4E40"/>
    <w:rsid w:val="007C7BDD"/>
    <w:rsid w:val="007D0F1E"/>
    <w:rsid w:val="007D255B"/>
    <w:rsid w:val="007D6728"/>
    <w:rsid w:val="007E0031"/>
    <w:rsid w:val="007E3426"/>
    <w:rsid w:val="007E3B40"/>
    <w:rsid w:val="007E50B7"/>
    <w:rsid w:val="007E6283"/>
    <w:rsid w:val="007E6AA6"/>
    <w:rsid w:val="007F0633"/>
    <w:rsid w:val="007F174A"/>
    <w:rsid w:val="007F2BF9"/>
    <w:rsid w:val="007F51D2"/>
    <w:rsid w:val="007F550B"/>
    <w:rsid w:val="007F776E"/>
    <w:rsid w:val="007F7C1E"/>
    <w:rsid w:val="0080003C"/>
    <w:rsid w:val="00801135"/>
    <w:rsid w:val="0080187D"/>
    <w:rsid w:val="00802EB1"/>
    <w:rsid w:val="00804862"/>
    <w:rsid w:val="00804ADB"/>
    <w:rsid w:val="00806978"/>
    <w:rsid w:val="00812431"/>
    <w:rsid w:val="008136C3"/>
    <w:rsid w:val="00815B65"/>
    <w:rsid w:val="0082247C"/>
    <w:rsid w:val="0082341C"/>
    <w:rsid w:val="00825991"/>
    <w:rsid w:val="00826A8C"/>
    <w:rsid w:val="00826B53"/>
    <w:rsid w:val="00826E1B"/>
    <w:rsid w:val="0082707D"/>
    <w:rsid w:val="00831670"/>
    <w:rsid w:val="0083467F"/>
    <w:rsid w:val="008370BF"/>
    <w:rsid w:val="00843494"/>
    <w:rsid w:val="00850F9B"/>
    <w:rsid w:val="008521BC"/>
    <w:rsid w:val="00854269"/>
    <w:rsid w:val="0086109F"/>
    <w:rsid w:val="00861F55"/>
    <w:rsid w:val="008726C0"/>
    <w:rsid w:val="00873B2F"/>
    <w:rsid w:val="008747B6"/>
    <w:rsid w:val="00875B3D"/>
    <w:rsid w:val="00876701"/>
    <w:rsid w:val="008800B2"/>
    <w:rsid w:val="008814B3"/>
    <w:rsid w:val="00882014"/>
    <w:rsid w:val="00883651"/>
    <w:rsid w:val="00885040"/>
    <w:rsid w:val="00886230"/>
    <w:rsid w:val="0089370D"/>
    <w:rsid w:val="0089749E"/>
    <w:rsid w:val="008A0587"/>
    <w:rsid w:val="008A0997"/>
    <w:rsid w:val="008A34E9"/>
    <w:rsid w:val="008A6FFB"/>
    <w:rsid w:val="008A745E"/>
    <w:rsid w:val="008B36B8"/>
    <w:rsid w:val="008B56AD"/>
    <w:rsid w:val="008C3790"/>
    <w:rsid w:val="008C62D1"/>
    <w:rsid w:val="008D1D55"/>
    <w:rsid w:val="008E5025"/>
    <w:rsid w:val="008E57C0"/>
    <w:rsid w:val="008F101A"/>
    <w:rsid w:val="008F103B"/>
    <w:rsid w:val="008F130B"/>
    <w:rsid w:val="008F44CC"/>
    <w:rsid w:val="008F6447"/>
    <w:rsid w:val="0090020E"/>
    <w:rsid w:val="00900EFD"/>
    <w:rsid w:val="00901A5F"/>
    <w:rsid w:val="009106FA"/>
    <w:rsid w:val="00912B7C"/>
    <w:rsid w:val="00912C67"/>
    <w:rsid w:val="00913047"/>
    <w:rsid w:val="00913C7E"/>
    <w:rsid w:val="00915280"/>
    <w:rsid w:val="00916006"/>
    <w:rsid w:val="00916F55"/>
    <w:rsid w:val="00924339"/>
    <w:rsid w:val="00931F02"/>
    <w:rsid w:val="00934F70"/>
    <w:rsid w:val="0093508C"/>
    <w:rsid w:val="00935C87"/>
    <w:rsid w:val="009363B9"/>
    <w:rsid w:val="009506D3"/>
    <w:rsid w:val="0095149E"/>
    <w:rsid w:val="00951BA0"/>
    <w:rsid w:val="009573E3"/>
    <w:rsid w:val="00961E38"/>
    <w:rsid w:val="00964006"/>
    <w:rsid w:val="00964FD9"/>
    <w:rsid w:val="009701D2"/>
    <w:rsid w:val="009730AC"/>
    <w:rsid w:val="00973E35"/>
    <w:rsid w:val="009750E6"/>
    <w:rsid w:val="009818AC"/>
    <w:rsid w:val="00982916"/>
    <w:rsid w:val="00992438"/>
    <w:rsid w:val="00993054"/>
    <w:rsid w:val="009A18E8"/>
    <w:rsid w:val="009A57D6"/>
    <w:rsid w:val="009A7998"/>
    <w:rsid w:val="009B1D0C"/>
    <w:rsid w:val="009B63AE"/>
    <w:rsid w:val="009C18CD"/>
    <w:rsid w:val="009C1F04"/>
    <w:rsid w:val="009C29DA"/>
    <w:rsid w:val="009C3429"/>
    <w:rsid w:val="009C3FB1"/>
    <w:rsid w:val="009C499C"/>
    <w:rsid w:val="009D6587"/>
    <w:rsid w:val="009E0509"/>
    <w:rsid w:val="009E68B0"/>
    <w:rsid w:val="009E78D3"/>
    <w:rsid w:val="009F078F"/>
    <w:rsid w:val="009F0F3E"/>
    <w:rsid w:val="009F1E66"/>
    <w:rsid w:val="009F5EEA"/>
    <w:rsid w:val="009F6045"/>
    <w:rsid w:val="00A04E69"/>
    <w:rsid w:val="00A052A2"/>
    <w:rsid w:val="00A07D43"/>
    <w:rsid w:val="00A106C8"/>
    <w:rsid w:val="00A15E8B"/>
    <w:rsid w:val="00A16205"/>
    <w:rsid w:val="00A21B54"/>
    <w:rsid w:val="00A22BD3"/>
    <w:rsid w:val="00A2626C"/>
    <w:rsid w:val="00A419EB"/>
    <w:rsid w:val="00A41E4B"/>
    <w:rsid w:val="00A44DE4"/>
    <w:rsid w:val="00A4591A"/>
    <w:rsid w:val="00A502CB"/>
    <w:rsid w:val="00A50515"/>
    <w:rsid w:val="00A5169B"/>
    <w:rsid w:val="00A51E09"/>
    <w:rsid w:val="00A52EED"/>
    <w:rsid w:val="00A530F9"/>
    <w:rsid w:val="00A53EF7"/>
    <w:rsid w:val="00A54C0B"/>
    <w:rsid w:val="00A56BD7"/>
    <w:rsid w:val="00A65E01"/>
    <w:rsid w:val="00A70A6B"/>
    <w:rsid w:val="00A7142E"/>
    <w:rsid w:val="00A738E1"/>
    <w:rsid w:val="00A746F1"/>
    <w:rsid w:val="00A74F8C"/>
    <w:rsid w:val="00A75B7D"/>
    <w:rsid w:val="00A76F45"/>
    <w:rsid w:val="00AA3EEA"/>
    <w:rsid w:val="00AA5E35"/>
    <w:rsid w:val="00AA5E6C"/>
    <w:rsid w:val="00AB1D65"/>
    <w:rsid w:val="00AB2D37"/>
    <w:rsid w:val="00AC0E81"/>
    <w:rsid w:val="00AC14C5"/>
    <w:rsid w:val="00AC21FA"/>
    <w:rsid w:val="00AC35C5"/>
    <w:rsid w:val="00AC53AB"/>
    <w:rsid w:val="00AC642E"/>
    <w:rsid w:val="00AC6791"/>
    <w:rsid w:val="00AD38D1"/>
    <w:rsid w:val="00AD5C35"/>
    <w:rsid w:val="00AD66A2"/>
    <w:rsid w:val="00AD7631"/>
    <w:rsid w:val="00AE0773"/>
    <w:rsid w:val="00AF455C"/>
    <w:rsid w:val="00AF6C68"/>
    <w:rsid w:val="00AF7E7F"/>
    <w:rsid w:val="00B022B7"/>
    <w:rsid w:val="00B022DF"/>
    <w:rsid w:val="00B022EA"/>
    <w:rsid w:val="00B02A97"/>
    <w:rsid w:val="00B05906"/>
    <w:rsid w:val="00B06BF3"/>
    <w:rsid w:val="00B07112"/>
    <w:rsid w:val="00B11DFD"/>
    <w:rsid w:val="00B12198"/>
    <w:rsid w:val="00B12B3F"/>
    <w:rsid w:val="00B22D55"/>
    <w:rsid w:val="00B25380"/>
    <w:rsid w:val="00B26FCE"/>
    <w:rsid w:val="00B3495E"/>
    <w:rsid w:val="00B374AF"/>
    <w:rsid w:val="00B41660"/>
    <w:rsid w:val="00B41B29"/>
    <w:rsid w:val="00B43211"/>
    <w:rsid w:val="00B460AE"/>
    <w:rsid w:val="00B47740"/>
    <w:rsid w:val="00B5210F"/>
    <w:rsid w:val="00B5227C"/>
    <w:rsid w:val="00B522D8"/>
    <w:rsid w:val="00B56342"/>
    <w:rsid w:val="00B61E6A"/>
    <w:rsid w:val="00B70104"/>
    <w:rsid w:val="00B70516"/>
    <w:rsid w:val="00B70801"/>
    <w:rsid w:val="00B71C5A"/>
    <w:rsid w:val="00B72170"/>
    <w:rsid w:val="00B745AD"/>
    <w:rsid w:val="00B74C0D"/>
    <w:rsid w:val="00B81C23"/>
    <w:rsid w:val="00B83BB0"/>
    <w:rsid w:val="00B843C9"/>
    <w:rsid w:val="00B854C5"/>
    <w:rsid w:val="00B85B58"/>
    <w:rsid w:val="00B874BC"/>
    <w:rsid w:val="00B90E3B"/>
    <w:rsid w:val="00B9368E"/>
    <w:rsid w:val="00B94029"/>
    <w:rsid w:val="00B9438B"/>
    <w:rsid w:val="00B950C6"/>
    <w:rsid w:val="00BA3C79"/>
    <w:rsid w:val="00BA59C9"/>
    <w:rsid w:val="00BA734B"/>
    <w:rsid w:val="00BB2ABB"/>
    <w:rsid w:val="00BB5028"/>
    <w:rsid w:val="00BB5AAB"/>
    <w:rsid w:val="00BC3176"/>
    <w:rsid w:val="00BC5F83"/>
    <w:rsid w:val="00BC689B"/>
    <w:rsid w:val="00BD5599"/>
    <w:rsid w:val="00BD7180"/>
    <w:rsid w:val="00BD7604"/>
    <w:rsid w:val="00BE2F75"/>
    <w:rsid w:val="00BE632E"/>
    <w:rsid w:val="00BE7939"/>
    <w:rsid w:val="00BF2DFD"/>
    <w:rsid w:val="00BF7810"/>
    <w:rsid w:val="00C059C7"/>
    <w:rsid w:val="00C16CF6"/>
    <w:rsid w:val="00C1708F"/>
    <w:rsid w:val="00C20EFF"/>
    <w:rsid w:val="00C216F0"/>
    <w:rsid w:val="00C22689"/>
    <w:rsid w:val="00C27C1E"/>
    <w:rsid w:val="00C33881"/>
    <w:rsid w:val="00C33F01"/>
    <w:rsid w:val="00C359AA"/>
    <w:rsid w:val="00C37AE9"/>
    <w:rsid w:val="00C41FE6"/>
    <w:rsid w:val="00C42515"/>
    <w:rsid w:val="00C50D93"/>
    <w:rsid w:val="00C55E8A"/>
    <w:rsid w:val="00C617E9"/>
    <w:rsid w:val="00C642D9"/>
    <w:rsid w:val="00C70B87"/>
    <w:rsid w:val="00C713E4"/>
    <w:rsid w:val="00C7267C"/>
    <w:rsid w:val="00C72B65"/>
    <w:rsid w:val="00C74E92"/>
    <w:rsid w:val="00C7670F"/>
    <w:rsid w:val="00C7790F"/>
    <w:rsid w:val="00C80BB3"/>
    <w:rsid w:val="00C82E8D"/>
    <w:rsid w:val="00C84489"/>
    <w:rsid w:val="00C85AEA"/>
    <w:rsid w:val="00C861B8"/>
    <w:rsid w:val="00C87716"/>
    <w:rsid w:val="00C933F4"/>
    <w:rsid w:val="00C95190"/>
    <w:rsid w:val="00C95376"/>
    <w:rsid w:val="00C9627D"/>
    <w:rsid w:val="00C97945"/>
    <w:rsid w:val="00CA04A6"/>
    <w:rsid w:val="00CA2313"/>
    <w:rsid w:val="00CA5163"/>
    <w:rsid w:val="00CB0113"/>
    <w:rsid w:val="00CB0139"/>
    <w:rsid w:val="00CB1A5F"/>
    <w:rsid w:val="00CB41ED"/>
    <w:rsid w:val="00CB4CB9"/>
    <w:rsid w:val="00CB5F46"/>
    <w:rsid w:val="00CB6691"/>
    <w:rsid w:val="00CC2996"/>
    <w:rsid w:val="00CD188E"/>
    <w:rsid w:val="00CD409B"/>
    <w:rsid w:val="00CE14AA"/>
    <w:rsid w:val="00CE36ED"/>
    <w:rsid w:val="00CF2326"/>
    <w:rsid w:val="00CF2782"/>
    <w:rsid w:val="00CF2EFF"/>
    <w:rsid w:val="00CF3622"/>
    <w:rsid w:val="00CF3D49"/>
    <w:rsid w:val="00CF53EB"/>
    <w:rsid w:val="00CF5DB8"/>
    <w:rsid w:val="00CF6D26"/>
    <w:rsid w:val="00D01437"/>
    <w:rsid w:val="00D02043"/>
    <w:rsid w:val="00D0318F"/>
    <w:rsid w:val="00D03B57"/>
    <w:rsid w:val="00D07DEA"/>
    <w:rsid w:val="00D10010"/>
    <w:rsid w:val="00D1313F"/>
    <w:rsid w:val="00D22410"/>
    <w:rsid w:val="00D24A51"/>
    <w:rsid w:val="00D25A15"/>
    <w:rsid w:val="00D3121E"/>
    <w:rsid w:val="00D32047"/>
    <w:rsid w:val="00D32A68"/>
    <w:rsid w:val="00D42CE1"/>
    <w:rsid w:val="00D42EDC"/>
    <w:rsid w:val="00D4408E"/>
    <w:rsid w:val="00D469ED"/>
    <w:rsid w:val="00D4793E"/>
    <w:rsid w:val="00D501F0"/>
    <w:rsid w:val="00D56CE5"/>
    <w:rsid w:val="00D56E77"/>
    <w:rsid w:val="00D574BA"/>
    <w:rsid w:val="00D600A3"/>
    <w:rsid w:val="00D6149E"/>
    <w:rsid w:val="00D61C77"/>
    <w:rsid w:val="00D62046"/>
    <w:rsid w:val="00D71F8F"/>
    <w:rsid w:val="00D7378B"/>
    <w:rsid w:val="00D73B48"/>
    <w:rsid w:val="00D750B4"/>
    <w:rsid w:val="00D8092D"/>
    <w:rsid w:val="00D867E3"/>
    <w:rsid w:val="00D872B5"/>
    <w:rsid w:val="00D90ADE"/>
    <w:rsid w:val="00D96241"/>
    <w:rsid w:val="00D96324"/>
    <w:rsid w:val="00D974AB"/>
    <w:rsid w:val="00DA0EB7"/>
    <w:rsid w:val="00DB616C"/>
    <w:rsid w:val="00DC1183"/>
    <w:rsid w:val="00DC1A0C"/>
    <w:rsid w:val="00DC6DAF"/>
    <w:rsid w:val="00DD09F0"/>
    <w:rsid w:val="00DD2ECE"/>
    <w:rsid w:val="00DD3BFE"/>
    <w:rsid w:val="00DD600D"/>
    <w:rsid w:val="00DE60C9"/>
    <w:rsid w:val="00DE6C52"/>
    <w:rsid w:val="00DE6EB8"/>
    <w:rsid w:val="00DF78B2"/>
    <w:rsid w:val="00E00585"/>
    <w:rsid w:val="00E039E1"/>
    <w:rsid w:val="00E108C9"/>
    <w:rsid w:val="00E1243D"/>
    <w:rsid w:val="00E133AC"/>
    <w:rsid w:val="00E1517B"/>
    <w:rsid w:val="00E1701D"/>
    <w:rsid w:val="00E26508"/>
    <w:rsid w:val="00E27C99"/>
    <w:rsid w:val="00E332A8"/>
    <w:rsid w:val="00E36F98"/>
    <w:rsid w:val="00E456E7"/>
    <w:rsid w:val="00E45A08"/>
    <w:rsid w:val="00E53AD8"/>
    <w:rsid w:val="00E569AE"/>
    <w:rsid w:val="00E57593"/>
    <w:rsid w:val="00E63BA0"/>
    <w:rsid w:val="00E63F1C"/>
    <w:rsid w:val="00E719F8"/>
    <w:rsid w:val="00E727A9"/>
    <w:rsid w:val="00E73D36"/>
    <w:rsid w:val="00E7451E"/>
    <w:rsid w:val="00E7644A"/>
    <w:rsid w:val="00E7689D"/>
    <w:rsid w:val="00E779F7"/>
    <w:rsid w:val="00E82158"/>
    <w:rsid w:val="00E825E7"/>
    <w:rsid w:val="00E83B46"/>
    <w:rsid w:val="00E8424B"/>
    <w:rsid w:val="00E91212"/>
    <w:rsid w:val="00E93717"/>
    <w:rsid w:val="00E954BC"/>
    <w:rsid w:val="00EA001F"/>
    <w:rsid w:val="00EA25AA"/>
    <w:rsid w:val="00EA5882"/>
    <w:rsid w:val="00EB468A"/>
    <w:rsid w:val="00EB4BCE"/>
    <w:rsid w:val="00EB4DE9"/>
    <w:rsid w:val="00EB5443"/>
    <w:rsid w:val="00EB6A91"/>
    <w:rsid w:val="00EC0732"/>
    <w:rsid w:val="00EC147A"/>
    <w:rsid w:val="00EC4C76"/>
    <w:rsid w:val="00ED2989"/>
    <w:rsid w:val="00ED4C1C"/>
    <w:rsid w:val="00ED59F0"/>
    <w:rsid w:val="00EE1F17"/>
    <w:rsid w:val="00EE2848"/>
    <w:rsid w:val="00EE2BAB"/>
    <w:rsid w:val="00EE2C81"/>
    <w:rsid w:val="00EE3023"/>
    <w:rsid w:val="00EE31CA"/>
    <w:rsid w:val="00EE534E"/>
    <w:rsid w:val="00EF3CEB"/>
    <w:rsid w:val="00F00831"/>
    <w:rsid w:val="00F05DF5"/>
    <w:rsid w:val="00F062B7"/>
    <w:rsid w:val="00F0670B"/>
    <w:rsid w:val="00F07E28"/>
    <w:rsid w:val="00F10D2E"/>
    <w:rsid w:val="00F111D0"/>
    <w:rsid w:val="00F17747"/>
    <w:rsid w:val="00F235E3"/>
    <w:rsid w:val="00F2382B"/>
    <w:rsid w:val="00F24A36"/>
    <w:rsid w:val="00F253AB"/>
    <w:rsid w:val="00F31DBE"/>
    <w:rsid w:val="00F32D11"/>
    <w:rsid w:val="00F343EB"/>
    <w:rsid w:val="00F45050"/>
    <w:rsid w:val="00F45166"/>
    <w:rsid w:val="00F46D82"/>
    <w:rsid w:val="00F47E47"/>
    <w:rsid w:val="00F5114A"/>
    <w:rsid w:val="00F5291F"/>
    <w:rsid w:val="00F57E87"/>
    <w:rsid w:val="00F64BB3"/>
    <w:rsid w:val="00F65DF1"/>
    <w:rsid w:val="00F673DE"/>
    <w:rsid w:val="00F8084C"/>
    <w:rsid w:val="00F841B6"/>
    <w:rsid w:val="00F87183"/>
    <w:rsid w:val="00F91A4A"/>
    <w:rsid w:val="00F91C5D"/>
    <w:rsid w:val="00F964DC"/>
    <w:rsid w:val="00F966F6"/>
    <w:rsid w:val="00FA2C66"/>
    <w:rsid w:val="00FA3C20"/>
    <w:rsid w:val="00FA6A46"/>
    <w:rsid w:val="00FB33EC"/>
    <w:rsid w:val="00FB3B23"/>
    <w:rsid w:val="00FB63CD"/>
    <w:rsid w:val="00FB66FE"/>
    <w:rsid w:val="00FB7F5F"/>
    <w:rsid w:val="00FC386C"/>
    <w:rsid w:val="00FC492B"/>
    <w:rsid w:val="00FC607E"/>
    <w:rsid w:val="00FC6304"/>
    <w:rsid w:val="00FD1FC4"/>
    <w:rsid w:val="00FD273E"/>
    <w:rsid w:val="00FD465A"/>
    <w:rsid w:val="00FD46C8"/>
    <w:rsid w:val="00FD5684"/>
    <w:rsid w:val="00FE1C78"/>
    <w:rsid w:val="00FE38ED"/>
    <w:rsid w:val="00FE65B1"/>
    <w:rsid w:val="00FF2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C8AFA3"/>
  <w15:chartTrackingRefBased/>
  <w15:docId w15:val="{A7F3644E-7B40-4809-9D40-216631C1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1FA"/>
    <w:pPr>
      <w:spacing w:after="200" w:line="276" w:lineRule="auto"/>
    </w:pPr>
    <w:rPr>
      <w:rFonts w:ascii="Calibri" w:eastAsia="Calibri" w:hAnsi="Calibri"/>
      <w:sz w:val="22"/>
      <w:szCs w:val="22"/>
      <w:lang w:val="sr-Latn-CS"/>
    </w:rPr>
  </w:style>
  <w:style w:type="paragraph" w:styleId="Heading1">
    <w:name w:val="heading 1"/>
    <w:basedOn w:val="Normal"/>
    <w:next w:val="Normal"/>
    <w:link w:val="Heading1Char"/>
    <w:qFormat/>
    <w:rsid w:val="00B7010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C379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143025"/>
    <w:pPr>
      <w:keepNext/>
      <w:suppressAutoHyphens/>
      <w:spacing w:after="0" w:line="240" w:lineRule="auto"/>
      <w:ind w:left="2160" w:hanging="180"/>
      <w:jc w:val="both"/>
      <w:outlineLvl w:val="2"/>
    </w:pPr>
    <w:rPr>
      <w:rFonts w:ascii="Liberation Serif" w:eastAsia="Liberation Sans" w:hAnsi="Liberation Serif" w:cs="Tahoma"/>
      <w:b/>
      <w:kern w:val="1"/>
      <w:sz w:val="28"/>
      <w:szCs w:val="24"/>
      <w:lang w:val="sr-Latn-BA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1FA"/>
    <w:pPr>
      <w:ind w:left="720"/>
      <w:contextualSpacing/>
    </w:pPr>
  </w:style>
  <w:style w:type="character" w:styleId="Strong">
    <w:name w:val="Strong"/>
    <w:uiPriority w:val="22"/>
    <w:qFormat/>
    <w:rsid w:val="00AC21FA"/>
    <w:rPr>
      <w:b/>
      <w:bCs/>
    </w:rPr>
  </w:style>
  <w:style w:type="paragraph" w:styleId="NoSpacing">
    <w:name w:val="No Spacing"/>
    <w:link w:val="NoSpacingChar"/>
    <w:uiPriority w:val="1"/>
    <w:qFormat/>
    <w:rsid w:val="00AC21FA"/>
    <w:rPr>
      <w:rFonts w:ascii="Calibri" w:eastAsia="Calibri" w:hAnsi="Calibri"/>
      <w:sz w:val="22"/>
      <w:szCs w:val="22"/>
      <w:lang w:val="sr-Latn-CS"/>
    </w:rPr>
  </w:style>
  <w:style w:type="paragraph" w:styleId="BodyText">
    <w:name w:val="Body Text"/>
    <w:basedOn w:val="Normal"/>
    <w:rsid w:val="00AC21FA"/>
    <w:pPr>
      <w:spacing w:after="0" w:line="240" w:lineRule="auto"/>
      <w:jc w:val="both"/>
    </w:pPr>
    <w:rPr>
      <w:rFonts w:ascii="Tahoma" w:eastAsia="Times New Roman" w:hAnsi="Tahoma"/>
      <w:szCs w:val="20"/>
      <w:lang w:val="sr-Cyrl-CS"/>
    </w:rPr>
  </w:style>
  <w:style w:type="paragraph" w:styleId="Footer">
    <w:name w:val="footer"/>
    <w:basedOn w:val="Normal"/>
    <w:link w:val="FooterChar"/>
    <w:uiPriority w:val="99"/>
    <w:rsid w:val="00AC21FA"/>
    <w:pPr>
      <w:tabs>
        <w:tab w:val="center" w:pos="4702"/>
        <w:tab w:val="right" w:pos="9405"/>
      </w:tabs>
    </w:pPr>
  </w:style>
  <w:style w:type="character" w:styleId="PageNumber">
    <w:name w:val="page number"/>
    <w:basedOn w:val="DefaultParagraphFont"/>
    <w:rsid w:val="00AC21FA"/>
  </w:style>
  <w:style w:type="paragraph" w:styleId="Header">
    <w:name w:val="header"/>
    <w:basedOn w:val="Normal"/>
    <w:link w:val="HeaderChar"/>
    <w:uiPriority w:val="99"/>
    <w:rsid w:val="00E825E7"/>
    <w:pPr>
      <w:tabs>
        <w:tab w:val="center" w:pos="4535"/>
        <w:tab w:val="right" w:pos="9071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E825E7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E825E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E825E7"/>
    <w:rPr>
      <w:rFonts w:ascii="Tahoma" w:eastAsia="Calibri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263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usercontent">
    <w:name w:val="usercontent"/>
    <w:basedOn w:val="DefaultParagraphFont"/>
    <w:rsid w:val="00F65DF1"/>
  </w:style>
  <w:style w:type="character" w:customStyle="1" w:styleId="textexposedshow">
    <w:name w:val="text_exposed_show"/>
    <w:basedOn w:val="DefaultParagraphFont"/>
    <w:rsid w:val="00F65DF1"/>
  </w:style>
  <w:style w:type="character" w:customStyle="1" w:styleId="Heading3Char">
    <w:name w:val="Heading 3 Char"/>
    <w:link w:val="Heading3"/>
    <w:rsid w:val="00143025"/>
    <w:rPr>
      <w:rFonts w:ascii="Liberation Serif" w:eastAsia="Liberation Sans" w:hAnsi="Liberation Serif" w:cs="Tahoma"/>
      <w:b/>
      <w:kern w:val="1"/>
      <w:sz w:val="28"/>
      <w:szCs w:val="24"/>
      <w:lang w:val="sr-Latn-BA" w:eastAsia="hi-IN" w:bidi="hi-IN"/>
    </w:rPr>
  </w:style>
  <w:style w:type="character" w:styleId="Hyperlink">
    <w:name w:val="Hyperlink"/>
    <w:uiPriority w:val="99"/>
    <w:rsid w:val="00232DE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53B8E"/>
  </w:style>
  <w:style w:type="paragraph" w:customStyle="1" w:styleId="Standard">
    <w:name w:val="Standard"/>
    <w:rsid w:val="00CF232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sr-Latn-CS" w:eastAsia="zh-CN" w:bidi="hi-IN"/>
    </w:rPr>
  </w:style>
  <w:style w:type="paragraph" w:styleId="DocumentMap">
    <w:name w:val="Document Map"/>
    <w:basedOn w:val="Normal"/>
    <w:semiHidden/>
    <w:rsid w:val="00E1701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7F0633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link w:val="Heading1"/>
    <w:rsid w:val="00B70104"/>
    <w:rPr>
      <w:rFonts w:ascii="Cambria" w:eastAsia="Times New Roman" w:hAnsi="Cambria" w:cs="Times New Roman"/>
      <w:b/>
      <w:bCs/>
      <w:kern w:val="32"/>
      <w:sz w:val="32"/>
      <w:szCs w:val="32"/>
      <w:lang w:val="sr-Latn-C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0104"/>
    <w:pPr>
      <w:keepLines/>
      <w:spacing w:before="480" w:after="0"/>
      <w:outlineLvl w:val="9"/>
    </w:pPr>
    <w:rPr>
      <w:color w:val="365F91"/>
      <w:kern w:val="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qFormat/>
    <w:rsid w:val="00B70104"/>
  </w:style>
  <w:style w:type="paragraph" w:styleId="TOC3">
    <w:name w:val="toc 3"/>
    <w:basedOn w:val="Normal"/>
    <w:next w:val="Normal"/>
    <w:autoRedefine/>
    <w:uiPriority w:val="39"/>
    <w:qFormat/>
    <w:rsid w:val="00B70104"/>
    <w:pPr>
      <w:ind w:left="440"/>
    </w:pPr>
  </w:style>
  <w:style w:type="character" w:customStyle="1" w:styleId="Heading2Char">
    <w:name w:val="Heading 2 Char"/>
    <w:link w:val="Heading2"/>
    <w:rsid w:val="008C3790"/>
    <w:rPr>
      <w:rFonts w:ascii="Cambria" w:eastAsia="Times New Roman" w:hAnsi="Cambria" w:cs="Times New Roman"/>
      <w:b/>
      <w:bCs/>
      <w:i/>
      <w:iCs/>
      <w:sz w:val="28"/>
      <w:szCs w:val="28"/>
      <w:lang w:val="sr-Latn-CS"/>
    </w:rPr>
  </w:style>
  <w:style w:type="character" w:customStyle="1" w:styleId="NoSpacingChar">
    <w:name w:val="No Spacing Char"/>
    <w:link w:val="NoSpacing"/>
    <w:uiPriority w:val="1"/>
    <w:rsid w:val="002B5310"/>
    <w:rPr>
      <w:rFonts w:ascii="Calibri" w:eastAsia="Calibri" w:hAnsi="Calibri"/>
      <w:sz w:val="22"/>
      <w:szCs w:val="22"/>
      <w:lang w:val="sr-Latn-CS" w:eastAsia="en-US" w:bidi="ar-SA"/>
    </w:rPr>
  </w:style>
  <w:style w:type="paragraph" w:customStyle="1" w:styleId="NoSpacing1">
    <w:name w:val="No Spacing1"/>
    <w:rsid w:val="002B5310"/>
    <w:rPr>
      <w:rFonts w:ascii="Calibri" w:hAnsi="Calibri"/>
      <w:sz w:val="22"/>
      <w:szCs w:val="22"/>
      <w:lang w:val="en-GB" w:eastAsia="en-GB"/>
    </w:rPr>
  </w:style>
  <w:style w:type="paragraph" w:customStyle="1" w:styleId="Default">
    <w:name w:val="Default"/>
    <w:rsid w:val="0080697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DA0EB7"/>
    <w:rPr>
      <w:rFonts w:ascii="Calibri" w:eastAsia="Calibri" w:hAnsi="Calibri"/>
      <w:sz w:val="22"/>
      <w:szCs w:val="22"/>
      <w:lang w:val="sr-Latn-CS" w:eastAsia="en-US"/>
    </w:rPr>
  </w:style>
  <w:style w:type="character" w:styleId="Emphasis">
    <w:name w:val="Emphasis"/>
    <w:uiPriority w:val="20"/>
    <w:qFormat/>
    <w:rsid w:val="00FC386C"/>
    <w:rPr>
      <w:i/>
      <w:iCs/>
    </w:rPr>
  </w:style>
  <w:style w:type="character" w:customStyle="1" w:styleId="d2edcug0">
    <w:name w:val="d2edcug0"/>
    <w:rsid w:val="005E4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45A11-F922-4C04-8B79-F528CD305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18</Pages>
  <Words>5750</Words>
  <Characters>32780</Characters>
  <Application>Microsoft Office Word</Application>
  <DocSecurity>0</DocSecurity>
  <Lines>273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Извештај о раду за 2013.годину</vt:lpstr>
    </vt:vector>
  </TitlesOfParts>
  <Company/>
  <LinksUpToDate>false</LinksUpToDate>
  <CharactersWithSpaces>38454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Извештај о раду за 2013.годину</dc:title>
  <dc:subject/>
  <dc:creator>LIDSAUKI</dc:creator>
  <cp:keywords/>
  <cp:lastModifiedBy>Ton Nis</cp:lastModifiedBy>
  <cp:revision>22</cp:revision>
  <cp:lastPrinted>2023-04-12T09:51:00Z</cp:lastPrinted>
  <dcterms:created xsi:type="dcterms:W3CDTF">2023-04-10T10:37:00Z</dcterms:created>
  <dcterms:modified xsi:type="dcterms:W3CDTF">2023-04-12T09:59:00Z</dcterms:modified>
</cp:coreProperties>
</file>